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09BE" w14:textId="77777777" w:rsidR="00146B02" w:rsidRPr="00146B02" w:rsidRDefault="00146B02" w:rsidP="00E63304">
      <w:pPr>
        <w:jc w:val="center"/>
        <w:rPr>
          <w:rFonts w:asciiTheme="minorHAnsi" w:hAnsiTheme="minorHAnsi" w:cstheme="minorHAnsi"/>
          <w:b/>
          <w:bCs/>
          <w:sz w:val="22"/>
          <w:szCs w:val="22"/>
        </w:rPr>
      </w:pPr>
    </w:p>
    <w:p w14:paraId="6BDB78CC" w14:textId="17B6F418" w:rsidR="00E63304" w:rsidRPr="00C163EB" w:rsidRDefault="00E63304" w:rsidP="00E63304">
      <w:pPr>
        <w:jc w:val="center"/>
        <w:rPr>
          <w:rFonts w:asciiTheme="minorHAnsi" w:hAnsiTheme="minorHAnsi" w:cstheme="minorHAnsi"/>
          <w:b/>
          <w:bCs/>
          <w:sz w:val="36"/>
          <w:szCs w:val="36"/>
        </w:rPr>
      </w:pPr>
      <w:r w:rsidRPr="00C163EB">
        <w:rPr>
          <w:rFonts w:asciiTheme="minorHAnsi" w:hAnsiTheme="minorHAnsi" w:cstheme="minorHAnsi"/>
          <w:b/>
          <w:bCs/>
          <w:sz w:val="36"/>
          <w:szCs w:val="36"/>
        </w:rPr>
        <w:t>Présentation et règleme</w:t>
      </w:r>
      <w:r w:rsidR="005D2105" w:rsidRPr="00C163EB">
        <w:rPr>
          <w:rFonts w:asciiTheme="minorHAnsi" w:hAnsiTheme="minorHAnsi" w:cstheme="minorHAnsi"/>
          <w:b/>
          <w:bCs/>
          <w:sz w:val="36"/>
          <w:szCs w:val="36"/>
        </w:rPr>
        <w:t>nt</w:t>
      </w:r>
      <w:r w:rsidR="00124FAD" w:rsidRPr="00C163EB">
        <w:rPr>
          <w:rFonts w:asciiTheme="minorHAnsi" w:hAnsiTheme="minorHAnsi" w:cstheme="minorHAnsi"/>
          <w:b/>
          <w:bCs/>
          <w:sz w:val="36"/>
          <w:szCs w:val="36"/>
        </w:rPr>
        <w:t xml:space="preserve"> des certificats braille </w:t>
      </w:r>
    </w:p>
    <w:p w14:paraId="5DB61A93" w14:textId="77777777" w:rsidR="00552DA1" w:rsidRPr="00146B02" w:rsidRDefault="00552DA1">
      <w:pPr>
        <w:rPr>
          <w:rFonts w:asciiTheme="minorHAnsi" w:hAnsiTheme="minorHAnsi" w:cstheme="minorHAnsi"/>
          <w:sz w:val="22"/>
          <w:szCs w:val="22"/>
        </w:rPr>
      </w:pPr>
    </w:p>
    <w:p w14:paraId="2E266BF8" w14:textId="77777777" w:rsidR="00124FAD" w:rsidRPr="00146B02" w:rsidRDefault="00124FAD" w:rsidP="00EF321E">
      <w:pPr>
        <w:jc w:val="both"/>
        <w:rPr>
          <w:rFonts w:asciiTheme="minorHAnsi" w:hAnsiTheme="minorHAnsi" w:cstheme="minorHAnsi"/>
          <w:sz w:val="22"/>
          <w:szCs w:val="22"/>
        </w:rPr>
      </w:pPr>
    </w:p>
    <w:p w14:paraId="1308D885" w14:textId="77777777" w:rsidR="00124FAD" w:rsidRPr="00146B02" w:rsidRDefault="00124FAD" w:rsidP="00EF321E">
      <w:pPr>
        <w:ind w:firstLine="708"/>
        <w:jc w:val="both"/>
        <w:rPr>
          <w:rFonts w:asciiTheme="minorHAnsi" w:hAnsiTheme="minorHAnsi" w:cstheme="minorHAnsi"/>
          <w:sz w:val="22"/>
          <w:szCs w:val="22"/>
        </w:rPr>
      </w:pPr>
      <w:r w:rsidRPr="00146B02">
        <w:rPr>
          <w:rFonts w:asciiTheme="minorHAnsi" w:hAnsiTheme="minorHAnsi" w:cstheme="minorHAnsi"/>
          <w:sz w:val="22"/>
          <w:szCs w:val="22"/>
        </w:rPr>
        <w:t>Pour mieux accompagner des jeunes en situation de handicap visuel, des professionnels de l’Institut National des Jeunes Aveugle</w:t>
      </w:r>
      <w:r w:rsidR="00EF321E" w:rsidRPr="00146B02">
        <w:rPr>
          <w:rFonts w:asciiTheme="minorHAnsi" w:hAnsiTheme="minorHAnsi" w:cstheme="minorHAnsi"/>
          <w:sz w:val="22"/>
          <w:szCs w:val="22"/>
        </w:rPr>
        <w:t xml:space="preserve">s (INJA) ou d’autres structures mais aussi </w:t>
      </w:r>
      <w:r w:rsidRPr="00146B02">
        <w:rPr>
          <w:rFonts w:asciiTheme="minorHAnsi" w:hAnsiTheme="minorHAnsi" w:cstheme="minorHAnsi"/>
          <w:sz w:val="22"/>
          <w:szCs w:val="22"/>
        </w:rPr>
        <w:t>des parents d’élèves, décident d’apprendre le braille visuellement.</w:t>
      </w:r>
    </w:p>
    <w:p w14:paraId="55672E79" w14:textId="77777777" w:rsidR="00552DA1" w:rsidRPr="00146B02" w:rsidRDefault="00552DA1" w:rsidP="00124FAD">
      <w:pPr>
        <w:rPr>
          <w:rFonts w:asciiTheme="minorHAnsi" w:hAnsiTheme="minorHAnsi" w:cstheme="minorHAnsi"/>
          <w:sz w:val="22"/>
          <w:szCs w:val="22"/>
        </w:rPr>
      </w:pPr>
    </w:p>
    <w:p w14:paraId="726EAEB9" w14:textId="1FCA3D78" w:rsidR="00CE7889" w:rsidRPr="00146B02" w:rsidRDefault="00124FAD" w:rsidP="00124FAD">
      <w:pPr>
        <w:ind w:firstLine="708"/>
        <w:jc w:val="both"/>
        <w:rPr>
          <w:rFonts w:asciiTheme="minorHAnsi" w:hAnsiTheme="minorHAnsi" w:cstheme="minorHAnsi"/>
          <w:sz w:val="22"/>
          <w:szCs w:val="22"/>
        </w:rPr>
      </w:pPr>
      <w:r w:rsidRPr="00146B02">
        <w:rPr>
          <w:rFonts w:asciiTheme="minorHAnsi" w:hAnsiTheme="minorHAnsi" w:cstheme="minorHAnsi"/>
          <w:sz w:val="22"/>
          <w:szCs w:val="22"/>
        </w:rPr>
        <w:t>Pour permettre aux professionnels</w:t>
      </w:r>
      <w:r w:rsidR="00237D61">
        <w:rPr>
          <w:rFonts w:asciiTheme="minorHAnsi" w:hAnsiTheme="minorHAnsi" w:cstheme="minorHAnsi"/>
          <w:sz w:val="22"/>
          <w:szCs w:val="22"/>
        </w:rPr>
        <w:t>,</w:t>
      </w:r>
      <w:r w:rsidRPr="00146B02">
        <w:rPr>
          <w:rFonts w:asciiTheme="minorHAnsi" w:hAnsiTheme="minorHAnsi" w:cstheme="minorHAnsi"/>
          <w:sz w:val="22"/>
          <w:szCs w:val="22"/>
        </w:rPr>
        <w:t xml:space="preserve"> au</w:t>
      </w:r>
      <w:r w:rsidR="00D64669" w:rsidRPr="00146B02">
        <w:rPr>
          <w:rFonts w:asciiTheme="minorHAnsi" w:hAnsiTheme="minorHAnsi" w:cstheme="minorHAnsi"/>
          <w:sz w:val="22"/>
          <w:szCs w:val="22"/>
        </w:rPr>
        <w:t>x parent</w:t>
      </w:r>
      <w:r w:rsidRPr="00146B02">
        <w:rPr>
          <w:rFonts w:asciiTheme="minorHAnsi" w:hAnsiTheme="minorHAnsi" w:cstheme="minorHAnsi"/>
          <w:sz w:val="22"/>
          <w:szCs w:val="22"/>
        </w:rPr>
        <w:t>s</w:t>
      </w:r>
      <w:r w:rsidR="00237D61">
        <w:rPr>
          <w:rFonts w:asciiTheme="minorHAnsi" w:hAnsiTheme="minorHAnsi" w:cstheme="minorHAnsi"/>
          <w:sz w:val="22"/>
          <w:szCs w:val="22"/>
        </w:rPr>
        <w:t xml:space="preserve"> ou à des personnes extérieures</w:t>
      </w:r>
      <w:r w:rsidRPr="00146B02">
        <w:rPr>
          <w:rFonts w:asciiTheme="minorHAnsi" w:hAnsiTheme="minorHAnsi" w:cstheme="minorHAnsi"/>
          <w:sz w:val="22"/>
          <w:szCs w:val="22"/>
        </w:rPr>
        <w:t xml:space="preserve"> </w:t>
      </w:r>
      <w:r w:rsidR="00552DA1" w:rsidRPr="00146B02">
        <w:rPr>
          <w:rFonts w:asciiTheme="minorHAnsi" w:hAnsiTheme="minorHAnsi" w:cstheme="minorHAnsi"/>
          <w:sz w:val="22"/>
          <w:szCs w:val="22"/>
        </w:rPr>
        <w:t>d’acquérir l’outil braill</w:t>
      </w:r>
      <w:r w:rsidRPr="00146B02">
        <w:rPr>
          <w:rFonts w:asciiTheme="minorHAnsi" w:hAnsiTheme="minorHAnsi" w:cstheme="minorHAnsi"/>
          <w:sz w:val="22"/>
          <w:szCs w:val="22"/>
        </w:rPr>
        <w:t>e et de l’utiliser au mieux</w:t>
      </w:r>
      <w:r w:rsidR="00552DA1" w:rsidRPr="00146B02">
        <w:rPr>
          <w:rFonts w:asciiTheme="minorHAnsi" w:hAnsiTheme="minorHAnsi" w:cstheme="minorHAnsi"/>
          <w:sz w:val="22"/>
          <w:szCs w:val="22"/>
        </w:rPr>
        <w:t xml:space="preserve"> auprès des </w:t>
      </w:r>
      <w:r w:rsidRPr="00146B02">
        <w:rPr>
          <w:rFonts w:asciiTheme="minorHAnsi" w:hAnsiTheme="minorHAnsi" w:cstheme="minorHAnsi"/>
          <w:sz w:val="22"/>
          <w:szCs w:val="22"/>
        </w:rPr>
        <w:t>déficients visuels qu’ils accompagnent,</w:t>
      </w:r>
      <w:r w:rsidR="00D64669" w:rsidRPr="00146B02">
        <w:rPr>
          <w:rFonts w:asciiTheme="minorHAnsi" w:hAnsiTheme="minorHAnsi" w:cstheme="minorHAnsi"/>
          <w:sz w:val="22"/>
          <w:szCs w:val="22"/>
        </w:rPr>
        <w:t xml:space="preserve"> </w:t>
      </w:r>
      <w:r w:rsidR="00A10A52" w:rsidRPr="00146B02">
        <w:rPr>
          <w:rFonts w:asciiTheme="minorHAnsi" w:hAnsiTheme="minorHAnsi" w:cstheme="minorHAnsi"/>
          <w:sz w:val="22"/>
          <w:szCs w:val="22"/>
        </w:rPr>
        <w:t>l’INJA a mis en place des</w:t>
      </w:r>
      <w:r w:rsidR="00CE7889" w:rsidRPr="00146B02">
        <w:rPr>
          <w:rFonts w:asciiTheme="minorHAnsi" w:hAnsiTheme="minorHAnsi" w:cstheme="minorHAnsi"/>
          <w:sz w:val="22"/>
          <w:szCs w:val="22"/>
        </w:rPr>
        <w:t xml:space="preserve"> parcours de</w:t>
      </w:r>
      <w:r w:rsidR="00A10A52" w:rsidRPr="00146B02">
        <w:rPr>
          <w:rFonts w:asciiTheme="minorHAnsi" w:hAnsiTheme="minorHAnsi" w:cstheme="minorHAnsi"/>
          <w:sz w:val="22"/>
          <w:szCs w:val="22"/>
        </w:rPr>
        <w:t xml:space="preserve"> </w:t>
      </w:r>
      <w:r w:rsidR="00CE7889" w:rsidRPr="00146B02">
        <w:rPr>
          <w:rFonts w:asciiTheme="minorHAnsi" w:hAnsiTheme="minorHAnsi" w:cstheme="minorHAnsi"/>
          <w:sz w:val="22"/>
          <w:szCs w:val="22"/>
        </w:rPr>
        <w:t>formation</w:t>
      </w:r>
      <w:r w:rsidR="00A10A52" w:rsidRPr="00146B02">
        <w:rPr>
          <w:rFonts w:asciiTheme="minorHAnsi" w:hAnsiTheme="minorHAnsi" w:cstheme="minorHAnsi"/>
          <w:sz w:val="22"/>
          <w:szCs w:val="22"/>
        </w:rPr>
        <w:t xml:space="preserve"> au braille visuel</w:t>
      </w:r>
      <w:r w:rsidR="00237D61">
        <w:rPr>
          <w:rFonts w:asciiTheme="minorHAnsi" w:hAnsiTheme="minorHAnsi" w:cstheme="minorHAnsi"/>
          <w:sz w:val="22"/>
          <w:szCs w:val="22"/>
        </w:rPr>
        <w:t xml:space="preserve"> et au braille musical. </w:t>
      </w:r>
      <w:r w:rsidR="00CE7889" w:rsidRPr="00146B02">
        <w:rPr>
          <w:rFonts w:asciiTheme="minorHAnsi" w:hAnsiTheme="minorHAnsi" w:cstheme="minorHAnsi"/>
          <w:sz w:val="22"/>
          <w:szCs w:val="22"/>
        </w:rPr>
        <w:t>Au terme de ce</w:t>
      </w:r>
      <w:r w:rsidR="00A10A52" w:rsidRPr="00146B02">
        <w:rPr>
          <w:rFonts w:asciiTheme="minorHAnsi" w:hAnsiTheme="minorHAnsi" w:cstheme="minorHAnsi"/>
          <w:sz w:val="22"/>
          <w:szCs w:val="22"/>
        </w:rPr>
        <w:t>s</w:t>
      </w:r>
      <w:r w:rsidR="00CE7889" w:rsidRPr="00146B02">
        <w:rPr>
          <w:rFonts w:asciiTheme="minorHAnsi" w:hAnsiTheme="minorHAnsi" w:cstheme="minorHAnsi"/>
          <w:sz w:val="22"/>
          <w:szCs w:val="22"/>
        </w:rPr>
        <w:t xml:space="preserve"> </w:t>
      </w:r>
      <w:r w:rsidR="00A10A52" w:rsidRPr="00146B02">
        <w:rPr>
          <w:rFonts w:asciiTheme="minorHAnsi" w:hAnsiTheme="minorHAnsi" w:cstheme="minorHAnsi"/>
          <w:sz w:val="22"/>
          <w:szCs w:val="22"/>
        </w:rPr>
        <w:t xml:space="preserve">différents </w:t>
      </w:r>
      <w:r w:rsidR="00CE7889" w:rsidRPr="00146B02">
        <w:rPr>
          <w:rFonts w:asciiTheme="minorHAnsi" w:hAnsiTheme="minorHAnsi" w:cstheme="minorHAnsi"/>
          <w:sz w:val="22"/>
          <w:szCs w:val="22"/>
        </w:rPr>
        <w:t xml:space="preserve">parcours, les personnes </w:t>
      </w:r>
      <w:r w:rsidR="003C1C92" w:rsidRPr="00146B02">
        <w:rPr>
          <w:rFonts w:asciiTheme="minorHAnsi" w:hAnsiTheme="minorHAnsi" w:cstheme="minorHAnsi"/>
          <w:sz w:val="22"/>
          <w:szCs w:val="22"/>
        </w:rPr>
        <w:t xml:space="preserve">qui le souhaitent </w:t>
      </w:r>
      <w:r w:rsidR="00CE7889" w:rsidRPr="00146B02">
        <w:rPr>
          <w:rFonts w:asciiTheme="minorHAnsi" w:hAnsiTheme="minorHAnsi" w:cstheme="minorHAnsi"/>
          <w:sz w:val="22"/>
          <w:szCs w:val="22"/>
        </w:rPr>
        <w:t xml:space="preserve">peuvent présenter un certificat de maîtrise du braille intégral et/ou du braille abrégé, </w:t>
      </w:r>
      <w:r w:rsidR="00237D61">
        <w:rPr>
          <w:rFonts w:asciiTheme="minorHAnsi" w:hAnsiTheme="minorHAnsi" w:cstheme="minorHAnsi"/>
          <w:sz w:val="22"/>
          <w:szCs w:val="22"/>
        </w:rPr>
        <w:t xml:space="preserve">du braille musical, </w:t>
      </w:r>
      <w:r w:rsidR="00CE7889" w:rsidRPr="00146B02">
        <w:rPr>
          <w:rFonts w:asciiTheme="minorHAnsi" w:hAnsiTheme="minorHAnsi" w:cstheme="minorHAnsi"/>
          <w:sz w:val="22"/>
          <w:szCs w:val="22"/>
        </w:rPr>
        <w:t>certificat qui valide les compétences acquises</w:t>
      </w:r>
      <w:r w:rsidR="00E61BA5" w:rsidRPr="00146B02">
        <w:rPr>
          <w:rFonts w:asciiTheme="minorHAnsi" w:hAnsiTheme="minorHAnsi" w:cstheme="minorHAnsi"/>
          <w:sz w:val="22"/>
          <w:szCs w:val="22"/>
        </w:rPr>
        <w:t xml:space="preserve"> au cours de la formation</w:t>
      </w:r>
      <w:r w:rsidR="00CE7889" w:rsidRPr="00146B02">
        <w:rPr>
          <w:rFonts w:asciiTheme="minorHAnsi" w:hAnsiTheme="minorHAnsi" w:cstheme="minorHAnsi"/>
          <w:sz w:val="22"/>
          <w:szCs w:val="22"/>
        </w:rPr>
        <w:t>.</w:t>
      </w:r>
    </w:p>
    <w:p w14:paraId="1B31D616" w14:textId="77777777" w:rsidR="00CE7889" w:rsidRPr="00146B02" w:rsidRDefault="00CE7889" w:rsidP="00124FAD">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 </w:t>
      </w:r>
    </w:p>
    <w:p w14:paraId="61EECC9A" w14:textId="77777777" w:rsidR="00552DA1" w:rsidRPr="00146B02" w:rsidRDefault="00552DA1" w:rsidP="004317E7">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Il est à noter que les enseignants de l’INJA se voient </w:t>
      </w:r>
      <w:r w:rsidR="009D3653" w:rsidRPr="00146B02">
        <w:rPr>
          <w:rFonts w:asciiTheme="minorHAnsi" w:hAnsiTheme="minorHAnsi" w:cstheme="minorHAnsi"/>
          <w:sz w:val="22"/>
          <w:szCs w:val="22"/>
        </w:rPr>
        <w:t xml:space="preserve">également </w:t>
      </w:r>
      <w:r w:rsidRPr="00146B02">
        <w:rPr>
          <w:rFonts w:asciiTheme="minorHAnsi" w:hAnsiTheme="minorHAnsi" w:cstheme="minorHAnsi"/>
          <w:sz w:val="22"/>
          <w:szCs w:val="22"/>
        </w:rPr>
        <w:t xml:space="preserve">proposer un certificat complémentaire appelé « Utiliser le braille en situation professionnelle » qui permet d’évaluer la manière dont ils se servent du braille avec des élèves dans une situation de classe. </w:t>
      </w:r>
    </w:p>
    <w:p w14:paraId="212C1C25" w14:textId="77777777" w:rsidR="00552DA1" w:rsidRPr="00146B02" w:rsidRDefault="00552DA1" w:rsidP="00124FAD">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 </w:t>
      </w:r>
      <w:bookmarkStart w:id="0" w:name="OLE_LINK17"/>
      <w:bookmarkStart w:id="1" w:name="OLE_LINK18"/>
    </w:p>
    <w:p w14:paraId="34407602" w14:textId="77777777" w:rsidR="00552DA1" w:rsidRPr="00146B02" w:rsidRDefault="00552DA1" w:rsidP="004F6BF0">
      <w:pPr>
        <w:rPr>
          <w:rFonts w:asciiTheme="minorHAnsi" w:hAnsiTheme="minorHAnsi" w:cstheme="minorHAnsi"/>
          <w:sz w:val="22"/>
          <w:szCs w:val="22"/>
        </w:rPr>
      </w:pPr>
    </w:p>
    <w:p w14:paraId="27FBF7E8" w14:textId="77777777" w:rsidR="00552DA1" w:rsidRPr="00146B02" w:rsidRDefault="005D2105" w:rsidP="002729EC">
      <w:pPr>
        <w:numPr>
          <w:ilvl w:val="0"/>
          <w:numId w:val="42"/>
        </w:numPr>
        <w:rPr>
          <w:rFonts w:asciiTheme="minorHAnsi" w:hAnsiTheme="minorHAnsi" w:cstheme="minorHAnsi"/>
          <w:b/>
          <w:bCs/>
          <w:sz w:val="22"/>
          <w:szCs w:val="22"/>
        </w:rPr>
      </w:pPr>
      <w:r w:rsidRPr="00146B02">
        <w:rPr>
          <w:rFonts w:asciiTheme="minorHAnsi" w:hAnsiTheme="minorHAnsi" w:cstheme="minorHAnsi"/>
          <w:b/>
          <w:bCs/>
          <w:sz w:val="22"/>
          <w:szCs w:val="22"/>
        </w:rPr>
        <w:t xml:space="preserve">Présentation des certificats </w:t>
      </w:r>
      <w:r w:rsidR="00552DA1" w:rsidRPr="00146B02">
        <w:rPr>
          <w:rFonts w:asciiTheme="minorHAnsi" w:hAnsiTheme="minorHAnsi" w:cstheme="minorHAnsi"/>
          <w:b/>
          <w:bCs/>
          <w:sz w:val="22"/>
          <w:szCs w:val="22"/>
        </w:rPr>
        <w:t> </w:t>
      </w:r>
    </w:p>
    <w:p w14:paraId="08623635" w14:textId="77777777" w:rsidR="00552DA1" w:rsidRPr="00146B02" w:rsidRDefault="00552DA1" w:rsidP="004F6BF0">
      <w:pPr>
        <w:rPr>
          <w:rFonts w:asciiTheme="minorHAnsi" w:hAnsiTheme="minorHAnsi" w:cstheme="minorHAnsi"/>
          <w:sz w:val="22"/>
          <w:szCs w:val="22"/>
        </w:rPr>
      </w:pPr>
    </w:p>
    <w:p w14:paraId="3AC64833" w14:textId="77777777" w:rsidR="00552DA1" w:rsidRPr="00146B02" w:rsidRDefault="009D3653" w:rsidP="009D3653">
      <w:pPr>
        <w:ind w:firstLine="708"/>
        <w:jc w:val="both"/>
        <w:rPr>
          <w:rFonts w:asciiTheme="minorHAnsi" w:hAnsiTheme="minorHAnsi" w:cstheme="minorHAnsi"/>
          <w:sz w:val="22"/>
          <w:szCs w:val="22"/>
        </w:rPr>
      </w:pPr>
      <w:r w:rsidRPr="00146B02">
        <w:rPr>
          <w:rFonts w:asciiTheme="minorHAnsi" w:hAnsiTheme="minorHAnsi" w:cstheme="minorHAnsi"/>
          <w:sz w:val="22"/>
          <w:szCs w:val="22"/>
        </w:rPr>
        <w:t>Le certificats 1 « Maîtriser le braille intégral » comme le certificat 2 « Maîtriser le braille abrégé » se décline en 5 compétences. Pour</w:t>
      </w:r>
      <w:r w:rsidR="00B767F2" w:rsidRPr="00146B02">
        <w:rPr>
          <w:rFonts w:asciiTheme="minorHAnsi" w:hAnsiTheme="minorHAnsi" w:cstheme="minorHAnsi"/>
          <w:sz w:val="22"/>
          <w:szCs w:val="22"/>
        </w:rPr>
        <w:t xml:space="preserve"> </w:t>
      </w:r>
      <w:r w:rsidR="00ED734D" w:rsidRPr="00146B02">
        <w:rPr>
          <w:rFonts w:asciiTheme="minorHAnsi" w:hAnsiTheme="minorHAnsi" w:cstheme="minorHAnsi"/>
          <w:sz w:val="22"/>
          <w:szCs w:val="22"/>
        </w:rPr>
        <w:t>valider</w:t>
      </w:r>
      <w:r w:rsidR="00B767F2" w:rsidRPr="00146B02">
        <w:rPr>
          <w:rFonts w:asciiTheme="minorHAnsi" w:hAnsiTheme="minorHAnsi" w:cstheme="minorHAnsi"/>
          <w:sz w:val="22"/>
          <w:szCs w:val="22"/>
        </w:rPr>
        <w:t xml:space="preserve"> le certificat</w:t>
      </w:r>
      <w:r w:rsidR="00ED734D" w:rsidRPr="00146B02">
        <w:rPr>
          <w:rFonts w:asciiTheme="minorHAnsi" w:hAnsiTheme="minorHAnsi" w:cstheme="minorHAnsi"/>
          <w:sz w:val="22"/>
          <w:szCs w:val="22"/>
        </w:rPr>
        <w:t xml:space="preserve">, </w:t>
      </w:r>
      <w:r w:rsidR="00552DA1" w:rsidRPr="00146B02">
        <w:rPr>
          <w:rFonts w:asciiTheme="minorHAnsi" w:hAnsiTheme="minorHAnsi" w:cstheme="minorHAnsi"/>
          <w:sz w:val="22"/>
          <w:szCs w:val="22"/>
        </w:rPr>
        <w:t xml:space="preserve">le candidat doit avoir acquis 4 des 5 compétences </w:t>
      </w:r>
      <w:r w:rsidR="00ED734D" w:rsidRPr="00146B02">
        <w:rPr>
          <w:rFonts w:asciiTheme="minorHAnsi" w:hAnsiTheme="minorHAnsi" w:cstheme="minorHAnsi"/>
          <w:sz w:val="22"/>
          <w:szCs w:val="22"/>
        </w:rPr>
        <w:t xml:space="preserve">qui </w:t>
      </w:r>
      <w:r w:rsidR="00B767F2" w:rsidRPr="00146B02">
        <w:rPr>
          <w:rFonts w:asciiTheme="minorHAnsi" w:hAnsiTheme="minorHAnsi" w:cstheme="minorHAnsi"/>
          <w:sz w:val="22"/>
          <w:szCs w:val="22"/>
        </w:rPr>
        <w:t xml:space="preserve">le </w:t>
      </w:r>
      <w:r w:rsidRPr="00146B02">
        <w:rPr>
          <w:rFonts w:asciiTheme="minorHAnsi" w:hAnsiTheme="minorHAnsi" w:cstheme="minorHAnsi"/>
          <w:sz w:val="22"/>
          <w:szCs w:val="22"/>
        </w:rPr>
        <w:t>compose.</w:t>
      </w:r>
    </w:p>
    <w:p w14:paraId="63CCA82A" w14:textId="77777777" w:rsidR="00ED734D" w:rsidRPr="00146B02" w:rsidRDefault="00ED734D" w:rsidP="008231DC">
      <w:pPr>
        <w:jc w:val="both"/>
        <w:rPr>
          <w:rFonts w:asciiTheme="minorHAnsi" w:hAnsiTheme="minorHAnsi" w:cstheme="minorHAnsi"/>
          <w:sz w:val="22"/>
          <w:szCs w:val="22"/>
        </w:rPr>
      </w:pPr>
    </w:p>
    <w:p w14:paraId="3D5C32B8" w14:textId="77777777" w:rsidR="00B767F2" w:rsidRPr="00146B02" w:rsidRDefault="00B767F2" w:rsidP="004F6BF0">
      <w:pPr>
        <w:rPr>
          <w:rFonts w:asciiTheme="minorHAnsi" w:hAnsiTheme="minorHAnsi" w:cstheme="minorHAnsi"/>
          <w:i/>
          <w:iCs/>
          <w:sz w:val="22"/>
          <w:szCs w:val="22"/>
        </w:rPr>
      </w:pPr>
    </w:p>
    <w:p w14:paraId="1512800F" w14:textId="77777777" w:rsidR="00552DA1" w:rsidRPr="00146B02" w:rsidRDefault="00552DA1" w:rsidP="004F6BF0">
      <w:pPr>
        <w:rPr>
          <w:rFonts w:asciiTheme="minorHAnsi" w:hAnsiTheme="minorHAnsi" w:cstheme="minorHAnsi"/>
          <w:i/>
          <w:iCs/>
          <w:sz w:val="22"/>
          <w:szCs w:val="22"/>
        </w:rPr>
      </w:pPr>
      <w:r w:rsidRPr="00146B02">
        <w:rPr>
          <w:rFonts w:asciiTheme="minorHAnsi" w:hAnsiTheme="minorHAnsi" w:cstheme="minorHAnsi"/>
          <w:i/>
          <w:iCs/>
          <w:sz w:val="22"/>
          <w:szCs w:val="22"/>
        </w:rPr>
        <w:t xml:space="preserve">Certificat 1 : « Maîtriser le braille intégral »  </w:t>
      </w:r>
    </w:p>
    <w:p w14:paraId="01C7704E" w14:textId="77777777" w:rsidR="00552DA1" w:rsidRPr="00146B02" w:rsidRDefault="00552DA1" w:rsidP="00F75E55">
      <w:pPr>
        <w:jc w:val="both"/>
        <w:rPr>
          <w:rFonts w:asciiTheme="minorHAnsi" w:hAnsiTheme="minorHAnsi" w:cstheme="minorHAnsi"/>
          <w:sz w:val="22"/>
          <w:szCs w:val="22"/>
        </w:rPr>
      </w:pPr>
      <w:bookmarkStart w:id="2" w:name="OLE_LINK7"/>
      <w:bookmarkStart w:id="3" w:name="OLE_LINK8"/>
      <w:bookmarkStart w:id="4" w:name="OLE_LINK15"/>
      <w:bookmarkStart w:id="5" w:name="OLE_LINK16"/>
      <w:bookmarkEnd w:id="0"/>
      <w:bookmarkEnd w:id="1"/>
    </w:p>
    <w:p w14:paraId="5B2C244B" w14:textId="77777777" w:rsidR="00552DA1" w:rsidRPr="00146B02" w:rsidRDefault="00552DA1" w:rsidP="005C24F8">
      <w:pPr>
        <w:numPr>
          <w:ilvl w:val="0"/>
          <w:numId w:val="13"/>
        </w:numPr>
        <w:overflowPunct w:val="0"/>
        <w:autoSpaceDE w:val="0"/>
        <w:autoSpaceDN w:val="0"/>
        <w:adjustRightInd w:val="0"/>
        <w:rPr>
          <w:rFonts w:asciiTheme="minorHAnsi" w:hAnsiTheme="minorHAnsi" w:cstheme="minorHAnsi"/>
          <w:sz w:val="22"/>
          <w:szCs w:val="22"/>
        </w:rPr>
      </w:pPr>
      <w:bookmarkStart w:id="6" w:name="OLE_LINK47"/>
      <w:bookmarkStart w:id="7" w:name="OLE_LINK48"/>
      <w:bookmarkStart w:id="8" w:name="OLE_LINK33"/>
      <w:bookmarkStart w:id="9" w:name="OLE_LINK34"/>
      <w:r w:rsidRPr="00146B02">
        <w:rPr>
          <w:rFonts w:asciiTheme="minorHAnsi" w:hAnsiTheme="minorHAnsi" w:cstheme="minorHAnsi"/>
          <w:sz w:val="22"/>
          <w:szCs w:val="22"/>
        </w:rPr>
        <w:t xml:space="preserve">Lire </w:t>
      </w:r>
      <w:r w:rsidR="004E46ED" w:rsidRPr="00146B02">
        <w:rPr>
          <w:rFonts w:asciiTheme="minorHAnsi" w:hAnsiTheme="minorHAnsi" w:cstheme="minorHAnsi"/>
          <w:sz w:val="22"/>
          <w:szCs w:val="22"/>
        </w:rPr>
        <w:t xml:space="preserve">visuellement, </w:t>
      </w:r>
      <w:r w:rsidRPr="00146B02">
        <w:rPr>
          <w:rFonts w:asciiTheme="minorHAnsi" w:hAnsiTheme="minorHAnsi" w:cstheme="minorHAnsi"/>
          <w:sz w:val="22"/>
          <w:szCs w:val="22"/>
        </w:rPr>
        <w:t>à haute voix, au minimum 30 lignes en 5 minutes, d’un texte de niveau 3</w:t>
      </w:r>
      <w:r w:rsidRPr="00146B02">
        <w:rPr>
          <w:rFonts w:asciiTheme="minorHAnsi" w:hAnsiTheme="minorHAnsi" w:cstheme="minorHAnsi"/>
          <w:sz w:val="22"/>
          <w:szCs w:val="22"/>
          <w:vertAlign w:val="superscript"/>
        </w:rPr>
        <w:t>e</w:t>
      </w:r>
    </w:p>
    <w:p w14:paraId="477947C9" w14:textId="77777777" w:rsidR="00552DA1" w:rsidRPr="00146B02" w:rsidRDefault="00552DA1" w:rsidP="00D472DB">
      <w:pPr>
        <w:overflowPunct w:val="0"/>
        <w:autoSpaceDE w:val="0"/>
        <w:autoSpaceDN w:val="0"/>
        <w:adjustRightInd w:val="0"/>
        <w:rPr>
          <w:rFonts w:asciiTheme="minorHAnsi" w:hAnsiTheme="minorHAnsi" w:cstheme="minorHAnsi"/>
          <w:sz w:val="22"/>
          <w:szCs w:val="22"/>
        </w:rPr>
      </w:pPr>
    </w:p>
    <w:bookmarkEnd w:id="6"/>
    <w:bookmarkEnd w:id="7"/>
    <w:p w14:paraId="12C3C223" w14:textId="77777777" w:rsidR="00552DA1" w:rsidRPr="00146B02" w:rsidRDefault="00552DA1" w:rsidP="00530D14">
      <w:pPr>
        <w:numPr>
          <w:ilvl w:val="0"/>
          <w:numId w:val="30"/>
        </w:numPr>
        <w:overflowPunct w:val="0"/>
        <w:autoSpaceDE w:val="0"/>
        <w:autoSpaceDN w:val="0"/>
        <w:adjustRightInd w:val="0"/>
        <w:rPr>
          <w:rFonts w:asciiTheme="minorHAnsi" w:hAnsiTheme="minorHAnsi" w:cstheme="minorHAnsi"/>
          <w:sz w:val="22"/>
          <w:szCs w:val="22"/>
        </w:rPr>
      </w:pPr>
      <w:r w:rsidRPr="00146B02">
        <w:rPr>
          <w:rFonts w:asciiTheme="minorHAnsi" w:hAnsiTheme="minorHAnsi" w:cstheme="minorHAnsi"/>
          <w:sz w:val="22"/>
          <w:szCs w:val="22"/>
        </w:rPr>
        <w:t xml:space="preserve">Avoir une lecture à voix haute de qualité (fluidité, respect de la ponctuation…) </w:t>
      </w:r>
    </w:p>
    <w:p w14:paraId="7AFB8391" w14:textId="77777777" w:rsidR="00552DA1" w:rsidRPr="00146B02" w:rsidRDefault="00552DA1" w:rsidP="00D472DB">
      <w:pPr>
        <w:overflowPunct w:val="0"/>
        <w:autoSpaceDE w:val="0"/>
        <w:autoSpaceDN w:val="0"/>
        <w:adjustRightInd w:val="0"/>
        <w:rPr>
          <w:rFonts w:asciiTheme="minorHAnsi" w:hAnsiTheme="minorHAnsi" w:cstheme="minorHAnsi"/>
          <w:sz w:val="22"/>
          <w:szCs w:val="22"/>
        </w:rPr>
      </w:pPr>
    </w:p>
    <w:p w14:paraId="1DF33D20" w14:textId="77777777" w:rsidR="00552DA1" w:rsidRPr="00146B02" w:rsidRDefault="00552DA1" w:rsidP="00025045">
      <w:pPr>
        <w:numPr>
          <w:ilvl w:val="0"/>
          <w:numId w:val="13"/>
        </w:numPr>
        <w:overflowPunct w:val="0"/>
        <w:autoSpaceDE w:val="0"/>
        <w:autoSpaceDN w:val="0"/>
        <w:adjustRightInd w:val="0"/>
        <w:jc w:val="both"/>
        <w:rPr>
          <w:rFonts w:asciiTheme="minorHAnsi" w:hAnsiTheme="minorHAnsi" w:cstheme="minorHAnsi"/>
          <w:sz w:val="22"/>
          <w:szCs w:val="22"/>
        </w:rPr>
      </w:pPr>
      <w:bookmarkStart w:id="10" w:name="OLE_LINK41"/>
      <w:bookmarkStart w:id="11" w:name="OLE_LINK42"/>
      <w:bookmarkStart w:id="12" w:name="OLE_LINK20"/>
      <w:bookmarkStart w:id="13" w:name="OLE_LINK19"/>
      <w:bookmarkStart w:id="14" w:name="OLE_LINK35"/>
      <w:bookmarkStart w:id="15" w:name="OLE_LINK36"/>
      <w:bookmarkEnd w:id="8"/>
      <w:bookmarkEnd w:id="9"/>
      <w:r w:rsidRPr="00146B02">
        <w:rPr>
          <w:rFonts w:asciiTheme="minorHAnsi" w:hAnsiTheme="minorHAnsi" w:cstheme="minorHAnsi"/>
          <w:sz w:val="22"/>
          <w:szCs w:val="22"/>
        </w:rPr>
        <w:t>Comprendre le texte lu, s’y repérer et pouvoir y retrouver des informations précises</w:t>
      </w:r>
      <w:bookmarkEnd w:id="2"/>
      <w:bookmarkEnd w:id="3"/>
      <w:bookmarkEnd w:id="10"/>
      <w:bookmarkEnd w:id="11"/>
      <w:bookmarkEnd w:id="12"/>
      <w:bookmarkEnd w:id="13"/>
      <w:bookmarkEnd w:id="14"/>
      <w:bookmarkEnd w:id="15"/>
    </w:p>
    <w:p w14:paraId="177CBA63" w14:textId="77777777" w:rsidR="00552DA1" w:rsidRPr="00146B02" w:rsidRDefault="00552DA1" w:rsidP="000973EB">
      <w:pPr>
        <w:jc w:val="both"/>
        <w:rPr>
          <w:rFonts w:asciiTheme="minorHAnsi" w:hAnsiTheme="minorHAnsi" w:cstheme="minorHAnsi"/>
          <w:sz w:val="22"/>
          <w:szCs w:val="22"/>
        </w:rPr>
      </w:pPr>
      <w:bookmarkStart w:id="16" w:name="OLE_LINK23"/>
      <w:bookmarkStart w:id="17" w:name="OLE_LINK24"/>
    </w:p>
    <w:p w14:paraId="27071F90" w14:textId="77777777" w:rsidR="00552DA1" w:rsidRPr="00146B02" w:rsidRDefault="00552DA1" w:rsidP="000973EB">
      <w:pPr>
        <w:numPr>
          <w:ilvl w:val="0"/>
          <w:numId w:val="13"/>
        </w:numPr>
        <w:overflowPunct w:val="0"/>
        <w:autoSpaceDE w:val="0"/>
        <w:autoSpaceDN w:val="0"/>
        <w:adjustRightInd w:val="0"/>
        <w:jc w:val="both"/>
        <w:rPr>
          <w:rFonts w:asciiTheme="minorHAnsi" w:hAnsiTheme="minorHAnsi" w:cstheme="minorHAnsi"/>
          <w:sz w:val="22"/>
          <w:szCs w:val="22"/>
        </w:rPr>
      </w:pPr>
      <w:bookmarkStart w:id="18" w:name="OLE_LINK37"/>
      <w:bookmarkStart w:id="19" w:name="OLE_LINK38"/>
      <w:r w:rsidRPr="00146B02">
        <w:rPr>
          <w:rFonts w:asciiTheme="minorHAnsi" w:hAnsiTheme="minorHAnsi" w:cstheme="minorHAnsi"/>
          <w:sz w:val="22"/>
          <w:szCs w:val="22"/>
        </w:rPr>
        <w:t>Transcrire en braille intégral, un texte de niveau 3</w:t>
      </w:r>
      <w:r w:rsidRPr="00146B02">
        <w:rPr>
          <w:rFonts w:asciiTheme="minorHAnsi" w:hAnsiTheme="minorHAnsi" w:cstheme="minorHAnsi"/>
          <w:sz w:val="22"/>
          <w:szCs w:val="22"/>
          <w:vertAlign w:val="superscript"/>
        </w:rPr>
        <w:t>e</w:t>
      </w:r>
      <w:bookmarkStart w:id="20" w:name="OLE_LINK2"/>
      <w:bookmarkEnd w:id="18"/>
      <w:bookmarkEnd w:id="19"/>
      <w:r w:rsidRPr="00146B02">
        <w:rPr>
          <w:rFonts w:asciiTheme="minorHAnsi" w:hAnsiTheme="minorHAnsi" w:cstheme="minorHAnsi"/>
          <w:sz w:val="22"/>
          <w:szCs w:val="22"/>
        </w:rPr>
        <w:t xml:space="preserve">, d’une longueur </w:t>
      </w:r>
      <w:r w:rsidR="00ED734D" w:rsidRPr="00146B02">
        <w:rPr>
          <w:rFonts w:asciiTheme="minorHAnsi" w:hAnsiTheme="minorHAnsi" w:cstheme="minorHAnsi"/>
          <w:sz w:val="22"/>
          <w:szCs w:val="22"/>
        </w:rPr>
        <w:t>maximale de</w:t>
      </w:r>
      <w:r w:rsidRPr="00146B02">
        <w:rPr>
          <w:rFonts w:asciiTheme="minorHAnsi" w:hAnsiTheme="minorHAnsi" w:cstheme="minorHAnsi"/>
          <w:sz w:val="22"/>
          <w:szCs w:val="22"/>
        </w:rPr>
        <w:t xml:space="preserve"> 2 000 caractères</w:t>
      </w:r>
      <w:r w:rsidR="00ED734D" w:rsidRPr="00146B02">
        <w:rPr>
          <w:rFonts w:asciiTheme="minorHAnsi" w:hAnsiTheme="minorHAnsi" w:cstheme="minorHAnsi"/>
          <w:sz w:val="22"/>
          <w:szCs w:val="22"/>
        </w:rPr>
        <w:t>, en 50</w:t>
      </w:r>
      <w:r w:rsidRPr="00146B02">
        <w:rPr>
          <w:rFonts w:asciiTheme="minorHAnsi" w:hAnsiTheme="minorHAnsi" w:cstheme="minorHAnsi"/>
          <w:sz w:val="22"/>
          <w:szCs w:val="22"/>
        </w:rPr>
        <w:t xml:space="preserve"> minutes </w:t>
      </w:r>
    </w:p>
    <w:p w14:paraId="5752A89C" w14:textId="77777777" w:rsidR="00552DA1" w:rsidRPr="00146B02" w:rsidRDefault="00552DA1" w:rsidP="00274B4A">
      <w:pPr>
        <w:overflowPunct w:val="0"/>
        <w:autoSpaceDE w:val="0"/>
        <w:autoSpaceDN w:val="0"/>
        <w:adjustRightInd w:val="0"/>
        <w:jc w:val="both"/>
        <w:rPr>
          <w:rFonts w:asciiTheme="minorHAnsi" w:hAnsiTheme="minorHAnsi" w:cstheme="minorHAnsi"/>
          <w:sz w:val="22"/>
          <w:szCs w:val="22"/>
        </w:rPr>
      </w:pPr>
    </w:p>
    <w:p w14:paraId="191B4596" w14:textId="77777777" w:rsidR="00552DA1" w:rsidRPr="00146B02" w:rsidRDefault="00552DA1" w:rsidP="00274B4A">
      <w:pPr>
        <w:numPr>
          <w:ilvl w:val="0"/>
          <w:numId w:val="13"/>
        </w:numPr>
        <w:overflowPunct w:val="0"/>
        <w:autoSpaceDE w:val="0"/>
        <w:autoSpaceDN w:val="0"/>
        <w:adjustRightInd w:val="0"/>
        <w:jc w:val="both"/>
        <w:rPr>
          <w:rFonts w:asciiTheme="minorHAnsi" w:hAnsiTheme="minorHAnsi" w:cstheme="minorHAnsi"/>
          <w:sz w:val="22"/>
          <w:szCs w:val="22"/>
        </w:rPr>
      </w:pPr>
      <w:r w:rsidRPr="00146B02">
        <w:rPr>
          <w:rFonts w:asciiTheme="minorHAnsi" w:hAnsiTheme="minorHAnsi" w:cstheme="minorHAnsi"/>
          <w:sz w:val="22"/>
          <w:szCs w:val="22"/>
        </w:rPr>
        <w:t xml:space="preserve">Présenter correctement le texte transcrit (titre centré, respect des paragraphes, de la pagination, des marges…) </w:t>
      </w:r>
    </w:p>
    <w:bookmarkEnd w:id="16"/>
    <w:bookmarkEnd w:id="17"/>
    <w:bookmarkEnd w:id="20"/>
    <w:p w14:paraId="464947F6" w14:textId="77777777" w:rsidR="00552DA1" w:rsidRPr="00146B02" w:rsidRDefault="00552DA1" w:rsidP="00F75E55">
      <w:pPr>
        <w:jc w:val="both"/>
        <w:rPr>
          <w:rFonts w:asciiTheme="minorHAnsi" w:hAnsiTheme="minorHAnsi" w:cstheme="minorHAnsi"/>
          <w:sz w:val="22"/>
          <w:szCs w:val="22"/>
        </w:rPr>
      </w:pPr>
      <w:r w:rsidRPr="00146B02">
        <w:rPr>
          <w:rFonts w:asciiTheme="minorHAnsi" w:hAnsiTheme="minorHAnsi" w:cstheme="minorHAnsi"/>
          <w:sz w:val="22"/>
          <w:szCs w:val="22"/>
        </w:rPr>
        <w:t xml:space="preserve"> </w:t>
      </w:r>
    </w:p>
    <w:bookmarkEnd w:id="4"/>
    <w:bookmarkEnd w:id="5"/>
    <w:p w14:paraId="045A7240" w14:textId="77777777" w:rsidR="00552DA1" w:rsidRPr="00146B02" w:rsidRDefault="00552DA1" w:rsidP="00691452">
      <w:pPr>
        <w:rPr>
          <w:rFonts w:asciiTheme="minorHAnsi" w:hAnsiTheme="minorHAnsi" w:cstheme="minorHAnsi"/>
          <w:i/>
          <w:iCs/>
          <w:sz w:val="22"/>
          <w:szCs w:val="22"/>
        </w:rPr>
      </w:pPr>
    </w:p>
    <w:p w14:paraId="1CDDB87A" w14:textId="77777777" w:rsidR="00552DA1" w:rsidRPr="00146B02" w:rsidRDefault="00552DA1" w:rsidP="00691452">
      <w:pPr>
        <w:rPr>
          <w:rFonts w:asciiTheme="minorHAnsi" w:hAnsiTheme="minorHAnsi" w:cstheme="minorHAnsi"/>
          <w:i/>
          <w:iCs/>
          <w:sz w:val="22"/>
          <w:szCs w:val="22"/>
        </w:rPr>
      </w:pPr>
      <w:r w:rsidRPr="00146B02">
        <w:rPr>
          <w:rFonts w:asciiTheme="minorHAnsi" w:hAnsiTheme="minorHAnsi" w:cstheme="minorHAnsi"/>
          <w:i/>
          <w:iCs/>
          <w:sz w:val="22"/>
          <w:szCs w:val="22"/>
        </w:rPr>
        <w:t xml:space="preserve">Certificat 2 : « Maîtriser le braille abrégé »  </w:t>
      </w:r>
    </w:p>
    <w:p w14:paraId="00FACEC8" w14:textId="77777777" w:rsidR="00552DA1" w:rsidRPr="00146B02" w:rsidRDefault="00552DA1" w:rsidP="00691452">
      <w:pPr>
        <w:jc w:val="both"/>
        <w:rPr>
          <w:rFonts w:asciiTheme="minorHAnsi" w:hAnsiTheme="minorHAnsi" w:cstheme="minorHAnsi"/>
          <w:sz w:val="22"/>
          <w:szCs w:val="22"/>
        </w:rPr>
      </w:pPr>
      <w:r w:rsidRPr="00146B02">
        <w:rPr>
          <w:rFonts w:asciiTheme="minorHAnsi" w:hAnsiTheme="minorHAnsi" w:cstheme="minorHAnsi"/>
          <w:sz w:val="22"/>
          <w:szCs w:val="22"/>
        </w:rPr>
        <w:t xml:space="preserve"> </w:t>
      </w:r>
    </w:p>
    <w:p w14:paraId="6DE8BD5F" w14:textId="661EDFC8" w:rsidR="00552DA1" w:rsidRPr="0087780C" w:rsidRDefault="00552DA1" w:rsidP="00691452">
      <w:pPr>
        <w:numPr>
          <w:ilvl w:val="0"/>
          <w:numId w:val="36"/>
        </w:numPr>
        <w:overflowPunct w:val="0"/>
        <w:autoSpaceDE w:val="0"/>
        <w:autoSpaceDN w:val="0"/>
        <w:adjustRightInd w:val="0"/>
        <w:rPr>
          <w:rFonts w:asciiTheme="minorHAnsi" w:hAnsiTheme="minorHAnsi" w:cstheme="minorHAnsi"/>
          <w:sz w:val="22"/>
          <w:szCs w:val="22"/>
        </w:rPr>
      </w:pPr>
      <w:r w:rsidRPr="00146B02">
        <w:rPr>
          <w:rFonts w:asciiTheme="minorHAnsi" w:hAnsiTheme="minorHAnsi" w:cstheme="minorHAnsi"/>
          <w:sz w:val="22"/>
          <w:szCs w:val="22"/>
        </w:rPr>
        <w:t xml:space="preserve">Lire </w:t>
      </w:r>
      <w:r w:rsidR="004E46ED" w:rsidRPr="00146B02">
        <w:rPr>
          <w:rFonts w:asciiTheme="minorHAnsi" w:hAnsiTheme="minorHAnsi" w:cstheme="minorHAnsi"/>
          <w:sz w:val="22"/>
          <w:szCs w:val="22"/>
        </w:rPr>
        <w:t xml:space="preserve">visuellement, </w:t>
      </w:r>
      <w:r w:rsidRPr="00146B02">
        <w:rPr>
          <w:rFonts w:asciiTheme="minorHAnsi" w:hAnsiTheme="minorHAnsi" w:cstheme="minorHAnsi"/>
          <w:sz w:val="22"/>
          <w:szCs w:val="22"/>
        </w:rPr>
        <w:t>à haute voix, au minimum 30 lignes en 5 minutes, d’un texte de niveau 3</w:t>
      </w:r>
      <w:r w:rsidRPr="00146B02">
        <w:rPr>
          <w:rFonts w:asciiTheme="minorHAnsi" w:hAnsiTheme="minorHAnsi" w:cstheme="minorHAnsi"/>
          <w:sz w:val="22"/>
          <w:szCs w:val="22"/>
          <w:vertAlign w:val="superscript"/>
        </w:rPr>
        <w:t>e</w:t>
      </w:r>
    </w:p>
    <w:p w14:paraId="14B5CC81" w14:textId="77777777" w:rsidR="00552DA1" w:rsidRPr="00146B02" w:rsidRDefault="00552DA1" w:rsidP="00691452">
      <w:pPr>
        <w:numPr>
          <w:ilvl w:val="0"/>
          <w:numId w:val="36"/>
        </w:numPr>
        <w:overflowPunct w:val="0"/>
        <w:autoSpaceDE w:val="0"/>
        <w:autoSpaceDN w:val="0"/>
        <w:adjustRightInd w:val="0"/>
        <w:rPr>
          <w:rFonts w:asciiTheme="minorHAnsi" w:hAnsiTheme="minorHAnsi" w:cstheme="minorHAnsi"/>
          <w:sz w:val="22"/>
          <w:szCs w:val="22"/>
        </w:rPr>
      </w:pPr>
      <w:r w:rsidRPr="00146B02">
        <w:rPr>
          <w:rFonts w:asciiTheme="minorHAnsi" w:hAnsiTheme="minorHAnsi" w:cstheme="minorHAnsi"/>
          <w:sz w:val="22"/>
          <w:szCs w:val="22"/>
        </w:rPr>
        <w:lastRenderedPageBreak/>
        <w:t xml:space="preserve">Avoir une lecture à voix haute de qualité (fluidité, respect de la ponctuation…) </w:t>
      </w:r>
    </w:p>
    <w:p w14:paraId="1D732AC9" w14:textId="77777777" w:rsidR="00552DA1" w:rsidRPr="00146B02" w:rsidRDefault="00552DA1" w:rsidP="00691452">
      <w:pPr>
        <w:overflowPunct w:val="0"/>
        <w:autoSpaceDE w:val="0"/>
        <w:autoSpaceDN w:val="0"/>
        <w:adjustRightInd w:val="0"/>
        <w:rPr>
          <w:rFonts w:asciiTheme="minorHAnsi" w:hAnsiTheme="minorHAnsi" w:cstheme="minorHAnsi"/>
          <w:sz w:val="22"/>
          <w:szCs w:val="22"/>
        </w:rPr>
      </w:pPr>
    </w:p>
    <w:p w14:paraId="663D2427" w14:textId="77777777" w:rsidR="00552DA1" w:rsidRPr="00146B02" w:rsidRDefault="00552DA1" w:rsidP="00691452">
      <w:pPr>
        <w:numPr>
          <w:ilvl w:val="0"/>
          <w:numId w:val="36"/>
        </w:numPr>
        <w:overflowPunct w:val="0"/>
        <w:autoSpaceDE w:val="0"/>
        <w:autoSpaceDN w:val="0"/>
        <w:adjustRightInd w:val="0"/>
        <w:jc w:val="both"/>
        <w:rPr>
          <w:rFonts w:asciiTheme="minorHAnsi" w:hAnsiTheme="minorHAnsi" w:cstheme="minorHAnsi"/>
          <w:sz w:val="22"/>
          <w:szCs w:val="22"/>
        </w:rPr>
      </w:pPr>
      <w:r w:rsidRPr="00146B02">
        <w:rPr>
          <w:rFonts w:asciiTheme="minorHAnsi" w:hAnsiTheme="minorHAnsi" w:cstheme="minorHAnsi"/>
          <w:sz w:val="22"/>
          <w:szCs w:val="22"/>
        </w:rPr>
        <w:t>Comprendre le texte lu, s’y repérer et pouvoir y retrouver des informations précises</w:t>
      </w:r>
    </w:p>
    <w:p w14:paraId="52A0E2C7" w14:textId="77777777" w:rsidR="00552DA1" w:rsidRPr="00146B02" w:rsidRDefault="00552DA1" w:rsidP="00691452">
      <w:pPr>
        <w:jc w:val="both"/>
        <w:rPr>
          <w:rFonts w:asciiTheme="minorHAnsi" w:hAnsiTheme="minorHAnsi" w:cstheme="minorHAnsi"/>
          <w:sz w:val="22"/>
          <w:szCs w:val="22"/>
        </w:rPr>
      </w:pPr>
    </w:p>
    <w:p w14:paraId="0128DABE" w14:textId="77777777" w:rsidR="00ED734D" w:rsidRPr="00146B02" w:rsidRDefault="00552DA1" w:rsidP="00ED734D">
      <w:pPr>
        <w:numPr>
          <w:ilvl w:val="0"/>
          <w:numId w:val="13"/>
        </w:numPr>
        <w:overflowPunct w:val="0"/>
        <w:autoSpaceDE w:val="0"/>
        <w:autoSpaceDN w:val="0"/>
        <w:adjustRightInd w:val="0"/>
        <w:jc w:val="both"/>
        <w:rPr>
          <w:rFonts w:asciiTheme="minorHAnsi" w:hAnsiTheme="minorHAnsi" w:cstheme="minorHAnsi"/>
          <w:sz w:val="22"/>
          <w:szCs w:val="22"/>
        </w:rPr>
      </w:pPr>
      <w:r w:rsidRPr="00146B02">
        <w:rPr>
          <w:rFonts w:asciiTheme="minorHAnsi" w:hAnsiTheme="minorHAnsi" w:cstheme="minorHAnsi"/>
          <w:sz w:val="22"/>
          <w:szCs w:val="22"/>
        </w:rPr>
        <w:t>Transcrire en braille abrégé,</w:t>
      </w:r>
      <w:r w:rsidR="00ED734D" w:rsidRPr="00146B02">
        <w:rPr>
          <w:rFonts w:asciiTheme="minorHAnsi" w:hAnsiTheme="minorHAnsi" w:cstheme="minorHAnsi"/>
          <w:sz w:val="22"/>
          <w:szCs w:val="22"/>
        </w:rPr>
        <w:t xml:space="preserve"> un texte de niveau 3</w:t>
      </w:r>
      <w:r w:rsidR="00ED734D" w:rsidRPr="00146B02">
        <w:rPr>
          <w:rFonts w:asciiTheme="minorHAnsi" w:hAnsiTheme="minorHAnsi" w:cstheme="minorHAnsi"/>
          <w:sz w:val="22"/>
          <w:szCs w:val="22"/>
          <w:vertAlign w:val="superscript"/>
        </w:rPr>
        <w:t>e</w:t>
      </w:r>
      <w:r w:rsidR="00ED734D" w:rsidRPr="00146B02">
        <w:rPr>
          <w:rFonts w:asciiTheme="minorHAnsi" w:hAnsiTheme="minorHAnsi" w:cstheme="minorHAnsi"/>
          <w:sz w:val="22"/>
          <w:szCs w:val="22"/>
        </w:rPr>
        <w:t xml:space="preserve">, d’une longueur maximale de 2 000 caractères, en 50 minutes </w:t>
      </w:r>
    </w:p>
    <w:p w14:paraId="175C5476" w14:textId="77777777" w:rsidR="00552DA1" w:rsidRPr="00146B02" w:rsidRDefault="00552DA1" w:rsidP="00691452">
      <w:pPr>
        <w:overflowPunct w:val="0"/>
        <w:autoSpaceDE w:val="0"/>
        <w:autoSpaceDN w:val="0"/>
        <w:adjustRightInd w:val="0"/>
        <w:jc w:val="both"/>
        <w:rPr>
          <w:rFonts w:asciiTheme="minorHAnsi" w:hAnsiTheme="minorHAnsi" w:cstheme="minorHAnsi"/>
          <w:sz w:val="22"/>
          <w:szCs w:val="22"/>
        </w:rPr>
      </w:pPr>
    </w:p>
    <w:p w14:paraId="4C20F781" w14:textId="77777777" w:rsidR="00552DA1" w:rsidRPr="00146B02" w:rsidRDefault="00552DA1" w:rsidP="00691452">
      <w:pPr>
        <w:numPr>
          <w:ilvl w:val="0"/>
          <w:numId w:val="36"/>
        </w:numPr>
        <w:overflowPunct w:val="0"/>
        <w:autoSpaceDE w:val="0"/>
        <w:autoSpaceDN w:val="0"/>
        <w:adjustRightInd w:val="0"/>
        <w:jc w:val="both"/>
        <w:rPr>
          <w:rFonts w:asciiTheme="minorHAnsi" w:hAnsiTheme="minorHAnsi" w:cstheme="minorHAnsi"/>
          <w:sz w:val="22"/>
          <w:szCs w:val="22"/>
        </w:rPr>
      </w:pPr>
      <w:r w:rsidRPr="00146B02">
        <w:rPr>
          <w:rFonts w:asciiTheme="minorHAnsi" w:hAnsiTheme="minorHAnsi" w:cstheme="minorHAnsi"/>
          <w:sz w:val="22"/>
          <w:szCs w:val="22"/>
        </w:rPr>
        <w:t xml:space="preserve">Présenter correctement le texte transcrit (titre centré, respect des paragraphes, de la pagination, des marges…) </w:t>
      </w:r>
    </w:p>
    <w:p w14:paraId="27C3DD87" w14:textId="77777777" w:rsidR="00B767F2" w:rsidRPr="00146B02" w:rsidRDefault="00B767F2" w:rsidP="00B767F2">
      <w:pPr>
        <w:jc w:val="both"/>
        <w:rPr>
          <w:rFonts w:asciiTheme="minorHAnsi" w:hAnsiTheme="minorHAnsi" w:cstheme="minorHAnsi"/>
          <w:sz w:val="22"/>
          <w:szCs w:val="22"/>
        </w:rPr>
      </w:pPr>
    </w:p>
    <w:p w14:paraId="2016551E" w14:textId="77777777" w:rsidR="00552DA1" w:rsidRPr="00146B02" w:rsidRDefault="00552DA1" w:rsidP="00B767F2">
      <w:pPr>
        <w:jc w:val="both"/>
        <w:rPr>
          <w:rFonts w:asciiTheme="minorHAnsi" w:hAnsiTheme="minorHAnsi" w:cstheme="minorHAnsi"/>
          <w:sz w:val="22"/>
          <w:szCs w:val="22"/>
        </w:rPr>
      </w:pPr>
      <w:r w:rsidRPr="00146B02">
        <w:rPr>
          <w:rFonts w:asciiTheme="minorHAnsi" w:hAnsiTheme="minorHAnsi" w:cstheme="minorHAnsi"/>
          <w:sz w:val="22"/>
          <w:szCs w:val="22"/>
        </w:rPr>
        <w:t xml:space="preserve"> </w:t>
      </w:r>
    </w:p>
    <w:p w14:paraId="13CC27E8" w14:textId="77777777" w:rsidR="00552DA1" w:rsidRPr="00146B02" w:rsidRDefault="00552DA1" w:rsidP="004317E7">
      <w:pPr>
        <w:rPr>
          <w:rFonts w:asciiTheme="minorHAnsi" w:hAnsiTheme="minorHAnsi" w:cstheme="minorHAnsi"/>
          <w:i/>
          <w:iCs/>
          <w:sz w:val="22"/>
          <w:szCs w:val="22"/>
        </w:rPr>
      </w:pPr>
      <w:r w:rsidRPr="00146B02">
        <w:rPr>
          <w:rFonts w:asciiTheme="minorHAnsi" w:hAnsiTheme="minorHAnsi" w:cstheme="minorHAnsi"/>
          <w:i/>
          <w:iCs/>
          <w:sz w:val="22"/>
          <w:szCs w:val="22"/>
        </w:rPr>
        <w:t xml:space="preserve">Certificat : « Utiliser le braille en situation professionnelle »   </w:t>
      </w:r>
    </w:p>
    <w:p w14:paraId="1A23B81D" w14:textId="77777777" w:rsidR="00552DA1" w:rsidRPr="00146B02" w:rsidRDefault="00552DA1" w:rsidP="007F6837">
      <w:pPr>
        <w:jc w:val="both"/>
        <w:rPr>
          <w:rFonts w:asciiTheme="minorHAnsi" w:hAnsiTheme="minorHAnsi" w:cstheme="minorHAnsi"/>
          <w:sz w:val="22"/>
          <w:szCs w:val="22"/>
        </w:rPr>
      </w:pPr>
    </w:p>
    <w:p w14:paraId="675AF94A" w14:textId="77777777" w:rsidR="00552DA1" w:rsidRPr="00146B02" w:rsidRDefault="00552DA1" w:rsidP="003C1C92">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Ce certificat s’adresse uniquement aux enseignants de l’INJA et doit permettre d’évaluer leur capacité à utiliser le braille avec des élèves dans une situation de classe. L’enseignant peut le présenter au moment où il passe le certificat 1 ou le certificat 2. Pour valider ce certificat, l’enseignant doit obtenir la totalité des compétences qui le constitue.  </w:t>
      </w:r>
    </w:p>
    <w:p w14:paraId="281A7409" w14:textId="77777777" w:rsidR="00552DA1" w:rsidRPr="00146B02" w:rsidRDefault="00552DA1" w:rsidP="00F964E8">
      <w:pPr>
        <w:jc w:val="both"/>
        <w:rPr>
          <w:rFonts w:asciiTheme="minorHAnsi" w:hAnsiTheme="minorHAnsi" w:cstheme="minorHAnsi"/>
          <w:sz w:val="22"/>
          <w:szCs w:val="22"/>
        </w:rPr>
      </w:pPr>
    </w:p>
    <w:p w14:paraId="19E2432E" w14:textId="77777777" w:rsidR="00552DA1" w:rsidRPr="00146B02" w:rsidRDefault="00552DA1" w:rsidP="003C1C92">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Le certificat </w:t>
      </w:r>
      <w:r w:rsidR="00795E6D" w:rsidRPr="00146B02">
        <w:rPr>
          <w:rFonts w:asciiTheme="minorHAnsi" w:hAnsiTheme="minorHAnsi" w:cstheme="minorHAnsi"/>
          <w:i/>
          <w:iCs/>
          <w:sz w:val="22"/>
          <w:szCs w:val="22"/>
        </w:rPr>
        <w:t>« Utiliser le braille en situation professionnelle »</w:t>
      </w:r>
      <w:r w:rsidR="00795E6D" w:rsidRPr="00146B02">
        <w:rPr>
          <w:rFonts w:asciiTheme="minorHAnsi" w:hAnsiTheme="minorHAnsi" w:cstheme="minorHAnsi"/>
          <w:sz w:val="22"/>
          <w:szCs w:val="22"/>
        </w:rPr>
        <w:t xml:space="preserve"> </w:t>
      </w:r>
      <w:r w:rsidRPr="00146B02">
        <w:rPr>
          <w:rFonts w:asciiTheme="minorHAnsi" w:hAnsiTheme="minorHAnsi" w:cstheme="minorHAnsi"/>
          <w:sz w:val="22"/>
          <w:szCs w:val="22"/>
        </w:rPr>
        <w:t>permet d’évaluer la capacité de l’enseignant à :</w:t>
      </w:r>
    </w:p>
    <w:p w14:paraId="1838013F" w14:textId="77777777" w:rsidR="00552DA1" w:rsidRPr="00146B02" w:rsidRDefault="00552DA1" w:rsidP="00357941">
      <w:pPr>
        <w:jc w:val="both"/>
        <w:rPr>
          <w:rFonts w:asciiTheme="minorHAnsi" w:hAnsiTheme="minorHAnsi" w:cstheme="minorHAnsi"/>
          <w:sz w:val="22"/>
          <w:szCs w:val="22"/>
        </w:rPr>
      </w:pPr>
    </w:p>
    <w:p w14:paraId="379496F1" w14:textId="77777777" w:rsidR="00552DA1" w:rsidRPr="00146B02" w:rsidRDefault="00552DA1" w:rsidP="001077E9">
      <w:pPr>
        <w:pStyle w:val="Paragraphedeliste"/>
        <w:numPr>
          <w:ilvl w:val="0"/>
          <w:numId w:val="41"/>
        </w:numPr>
        <w:jc w:val="both"/>
        <w:rPr>
          <w:rFonts w:asciiTheme="minorHAnsi" w:hAnsiTheme="minorHAnsi" w:cstheme="minorHAnsi"/>
          <w:sz w:val="22"/>
          <w:szCs w:val="22"/>
        </w:rPr>
      </w:pPr>
      <w:r w:rsidRPr="00146B02">
        <w:rPr>
          <w:rFonts w:asciiTheme="minorHAnsi" w:hAnsiTheme="minorHAnsi" w:cstheme="minorHAnsi"/>
          <w:sz w:val="22"/>
          <w:szCs w:val="22"/>
        </w:rPr>
        <w:t>Gérer des incidents mécaniques simples liés à la machine Perkins (mauvais réglage de la marge, feuille mal engagée dans la machine…)</w:t>
      </w:r>
    </w:p>
    <w:p w14:paraId="5A6F7936" w14:textId="77777777" w:rsidR="00552DA1" w:rsidRPr="00146B02" w:rsidRDefault="00552DA1" w:rsidP="00357941">
      <w:pPr>
        <w:jc w:val="both"/>
        <w:rPr>
          <w:rFonts w:asciiTheme="minorHAnsi" w:hAnsiTheme="minorHAnsi" w:cstheme="minorHAnsi"/>
          <w:sz w:val="22"/>
          <w:szCs w:val="22"/>
        </w:rPr>
      </w:pPr>
      <w:r w:rsidRPr="00146B02">
        <w:rPr>
          <w:rFonts w:asciiTheme="minorHAnsi" w:hAnsiTheme="minorHAnsi" w:cstheme="minorHAnsi"/>
          <w:sz w:val="22"/>
          <w:szCs w:val="22"/>
        </w:rPr>
        <w:t xml:space="preserve"> </w:t>
      </w:r>
    </w:p>
    <w:p w14:paraId="0189E869" w14:textId="77777777" w:rsidR="00552DA1" w:rsidRPr="00146B02" w:rsidRDefault="00552DA1" w:rsidP="001077E9">
      <w:pPr>
        <w:pStyle w:val="Paragraphedeliste"/>
        <w:numPr>
          <w:ilvl w:val="0"/>
          <w:numId w:val="41"/>
        </w:numPr>
        <w:jc w:val="both"/>
        <w:rPr>
          <w:rFonts w:asciiTheme="minorHAnsi" w:hAnsiTheme="minorHAnsi" w:cstheme="minorHAnsi"/>
          <w:sz w:val="22"/>
          <w:szCs w:val="22"/>
        </w:rPr>
      </w:pPr>
      <w:r w:rsidRPr="00146B02">
        <w:rPr>
          <w:rFonts w:asciiTheme="minorHAnsi" w:hAnsiTheme="minorHAnsi" w:cstheme="minorHAnsi"/>
          <w:sz w:val="22"/>
          <w:szCs w:val="22"/>
        </w:rPr>
        <w:t xml:space="preserve">Dicter un texte court (deux à trois phrases) à des élèves </w:t>
      </w:r>
    </w:p>
    <w:p w14:paraId="22A5A4D1" w14:textId="77777777" w:rsidR="00552DA1" w:rsidRPr="00146B02" w:rsidRDefault="00552DA1" w:rsidP="00357941">
      <w:pPr>
        <w:jc w:val="both"/>
        <w:rPr>
          <w:rFonts w:asciiTheme="minorHAnsi" w:hAnsiTheme="minorHAnsi" w:cstheme="minorHAnsi"/>
          <w:sz w:val="22"/>
          <w:szCs w:val="22"/>
        </w:rPr>
      </w:pPr>
    </w:p>
    <w:p w14:paraId="47B0A0E5" w14:textId="77777777" w:rsidR="00552DA1" w:rsidRPr="00146B02" w:rsidRDefault="00552DA1" w:rsidP="001077E9">
      <w:pPr>
        <w:pStyle w:val="Paragraphedeliste"/>
        <w:numPr>
          <w:ilvl w:val="0"/>
          <w:numId w:val="41"/>
        </w:numPr>
        <w:jc w:val="both"/>
        <w:rPr>
          <w:rFonts w:asciiTheme="minorHAnsi" w:hAnsiTheme="minorHAnsi" w:cstheme="minorHAnsi"/>
          <w:sz w:val="22"/>
          <w:szCs w:val="22"/>
        </w:rPr>
      </w:pPr>
      <w:r w:rsidRPr="00146B02">
        <w:rPr>
          <w:rFonts w:asciiTheme="minorHAnsi" w:hAnsiTheme="minorHAnsi" w:cstheme="minorHAnsi"/>
          <w:sz w:val="22"/>
          <w:szCs w:val="22"/>
        </w:rPr>
        <w:t>Corriger les erreurs de braille ou d’orthographe faites par les élèves lors de la dictée du texte</w:t>
      </w:r>
    </w:p>
    <w:p w14:paraId="5E1954A8" w14:textId="77777777" w:rsidR="00552DA1" w:rsidRPr="00146B02" w:rsidRDefault="00552DA1" w:rsidP="00357941">
      <w:pPr>
        <w:jc w:val="both"/>
        <w:rPr>
          <w:rFonts w:asciiTheme="minorHAnsi" w:hAnsiTheme="minorHAnsi" w:cstheme="minorHAnsi"/>
          <w:sz w:val="22"/>
          <w:szCs w:val="22"/>
        </w:rPr>
      </w:pPr>
    </w:p>
    <w:p w14:paraId="0CD1A2ED" w14:textId="77777777" w:rsidR="00552DA1" w:rsidRPr="00146B02" w:rsidRDefault="00552DA1" w:rsidP="001077E9">
      <w:pPr>
        <w:pStyle w:val="Paragraphedeliste"/>
        <w:numPr>
          <w:ilvl w:val="0"/>
          <w:numId w:val="41"/>
        </w:numPr>
        <w:jc w:val="both"/>
        <w:rPr>
          <w:rFonts w:asciiTheme="minorHAnsi" w:hAnsiTheme="minorHAnsi" w:cstheme="minorHAnsi"/>
          <w:sz w:val="22"/>
          <w:szCs w:val="22"/>
        </w:rPr>
      </w:pPr>
      <w:r w:rsidRPr="00146B02">
        <w:rPr>
          <w:rFonts w:asciiTheme="minorHAnsi" w:hAnsiTheme="minorHAnsi" w:cstheme="minorHAnsi"/>
          <w:sz w:val="22"/>
          <w:szCs w:val="22"/>
        </w:rPr>
        <w:t>Expliquer une notation braille rencontrée dans le texte dicté</w:t>
      </w:r>
    </w:p>
    <w:p w14:paraId="6164152B" w14:textId="77777777" w:rsidR="002729EC" w:rsidRPr="00146B02" w:rsidRDefault="002729EC" w:rsidP="002729EC">
      <w:pPr>
        <w:jc w:val="both"/>
        <w:rPr>
          <w:rFonts w:asciiTheme="minorHAnsi" w:hAnsiTheme="minorHAnsi" w:cstheme="minorHAnsi"/>
          <w:b/>
          <w:bCs/>
          <w:sz w:val="22"/>
          <w:szCs w:val="22"/>
        </w:rPr>
      </w:pPr>
    </w:p>
    <w:p w14:paraId="578CFFDE" w14:textId="375E1383" w:rsidR="004E64C6" w:rsidRDefault="00C163EB" w:rsidP="002729EC">
      <w:pPr>
        <w:jc w:val="both"/>
        <w:rPr>
          <w:rFonts w:ascii="Calibri" w:hAnsi="Calibri" w:cs="Calibri"/>
          <w:sz w:val="22"/>
          <w:szCs w:val="22"/>
        </w:rPr>
      </w:pPr>
      <w:r w:rsidRPr="00C163EB">
        <w:rPr>
          <w:rFonts w:asciiTheme="minorHAnsi" w:hAnsiTheme="minorHAnsi" w:cstheme="minorHAnsi"/>
          <w:sz w:val="22"/>
          <w:szCs w:val="22"/>
        </w:rPr>
        <w:t>Le</w:t>
      </w:r>
      <w:r>
        <w:rPr>
          <w:rFonts w:asciiTheme="minorHAnsi" w:hAnsiTheme="minorHAnsi" w:cstheme="minorHAnsi"/>
          <w:sz w:val="22"/>
          <w:szCs w:val="22"/>
        </w:rPr>
        <w:t>s</w:t>
      </w:r>
      <w:r w:rsidRPr="00C163EB">
        <w:rPr>
          <w:rFonts w:asciiTheme="minorHAnsi" w:hAnsiTheme="minorHAnsi" w:cstheme="minorHAnsi"/>
          <w:sz w:val="22"/>
          <w:szCs w:val="22"/>
        </w:rPr>
        <w:t xml:space="preserve"> certificat</w:t>
      </w:r>
      <w:r>
        <w:rPr>
          <w:rFonts w:asciiTheme="minorHAnsi" w:hAnsiTheme="minorHAnsi" w:cstheme="minorHAnsi"/>
          <w:sz w:val="22"/>
          <w:szCs w:val="22"/>
        </w:rPr>
        <w:t>s</w:t>
      </w:r>
      <w:r w:rsidR="00237D61">
        <w:rPr>
          <w:rFonts w:asciiTheme="minorHAnsi" w:hAnsiTheme="minorHAnsi" w:cstheme="minorHAnsi"/>
          <w:sz w:val="22"/>
          <w:szCs w:val="22"/>
        </w:rPr>
        <w:t xml:space="preserve"> 3 et 4 </w:t>
      </w:r>
      <w:r w:rsidRPr="00C163EB">
        <w:rPr>
          <w:rFonts w:asciiTheme="minorHAnsi" w:hAnsiTheme="minorHAnsi" w:cstheme="minorHAnsi"/>
          <w:sz w:val="22"/>
          <w:szCs w:val="22"/>
        </w:rPr>
        <w:t>« </w:t>
      </w:r>
      <w:r w:rsidRPr="00C163EB">
        <w:rPr>
          <w:rFonts w:ascii="Calibri" w:hAnsi="Calibri" w:cs="Calibri"/>
          <w:i/>
          <w:iCs/>
          <w:sz w:val="22"/>
          <w:szCs w:val="22"/>
        </w:rPr>
        <w:t>braille musical sans connaissance du braille littéraire</w:t>
      </w:r>
      <w:r>
        <w:rPr>
          <w:rFonts w:ascii="Calibri" w:hAnsi="Calibri" w:cs="Calibri"/>
          <w:sz w:val="22"/>
          <w:szCs w:val="22"/>
        </w:rPr>
        <w:t> » et « </w:t>
      </w:r>
      <w:r w:rsidRPr="00C163EB">
        <w:rPr>
          <w:rFonts w:ascii="Calibri" w:hAnsi="Calibri" w:cs="Calibri"/>
          <w:i/>
          <w:iCs/>
          <w:sz w:val="22"/>
          <w:szCs w:val="22"/>
        </w:rPr>
        <w:t>braille musical avec connaissance du braille</w:t>
      </w:r>
      <w:r w:rsidRPr="00C163EB">
        <w:rPr>
          <w:rFonts w:ascii="Calibri" w:hAnsi="Calibri" w:cs="Calibri"/>
          <w:sz w:val="22"/>
          <w:szCs w:val="22"/>
        </w:rPr>
        <w:t xml:space="preserve"> littéraire</w:t>
      </w:r>
      <w:r>
        <w:rPr>
          <w:rFonts w:ascii="Calibri" w:hAnsi="Calibri" w:cs="Calibri"/>
          <w:sz w:val="22"/>
          <w:szCs w:val="22"/>
        </w:rPr>
        <w:t> » consiste en :</w:t>
      </w:r>
    </w:p>
    <w:p w14:paraId="38991D91" w14:textId="3B9AAA4A" w:rsidR="00C163EB" w:rsidRDefault="00C163EB" w:rsidP="00C163EB">
      <w:pPr>
        <w:numPr>
          <w:ilvl w:val="0"/>
          <w:numId w:val="43"/>
        </w:numPr>
        <w:jc w:val="both"/>
        <w:rPr>
          <w:rFonts w:asciiTheme="minorHAnsi" w:hAnsiTheme="minorHAnsi" w:cstheme="minorHAnsi"/>
          <w:sz w:val="22"/>
          <w:szCs w:val="22"/>
        </w:rPr>
      </w:pPr>
      <w:r>
        <w:rPr>
          <w:rFonts w:asciiTheme="minorHAnsi" w:hAnsiTheme="minorHAnsi" w:cstheme="minorHAnsi"/>
          <w:sz w:val="22"/>
          <w:szCs w:val="22"/>
        </w:rPr>
        <w:t xml:space="preserve">Une transcription </w:t>
      </w:r>
      <w:r w:rsidRPr="00C163EB">
        <w:rPr>
          <w:rFonts w:asciiTheme="minorHAnsi" w:hAnsiTheme="minorHAnsi" w:cstheme="minorHAnsi"/>
          <w:sz w:val="22"/>
          <w:szCs w:val="22"/>
        </w:rPr>
        <w:t>d’une partition en braille de 16 mesures en 2 heures</w:t>
      </w:r>
    </w:p>
    <w:p w14:paraId="5A5202BB" w14:textId="77777777" w:rsidR="001D7FFA" w:rsidRPr="001D7FFA" w:rsidRDefault="00C163EB" w:rsidP="00C163EB">
      <w:pPr>
        <w:pStyle w:val="Sansinterligne"/>
        <w:numPr>
          <w:ilvl w:val="0"/>
          <w:numId w:val="44"/>
        </w:numPr>
        <w:rPr>
          <w:rFonts w:ascii="Arial" w:hAnsi="Arial" w:cs="Arial"/>
        </w:rPr>
      </w:pPr>
      <w:r>
        <w:rPr>
          <w:rFonts w:asciiTheme="minorHAnsi" w:hAnsiTheme="minorHAnsi" w:cstheme="minorHAnsi"/>
        </w:rPr>
        <w:t xml:space="preserve">La lecture </w:t>
      </w:r>
      <w:r w:rsidRPr="00C163EB">
        <w:rPr>
          <w:rFonts w:asciiTheme="minorHAnsi" w:hAnsiTheme="minorHAnsi" w:cstheme="minorHAnsi"/>
        </w:rPr>
        <w:t xml:space="preserve">d’un texte musical braille de 8 mesures </w:t>
      </w:r>
    </w:p>
    <w:p w14:paraId="7E349003" w14:textId="77777777" w:rsidR="001D7FFA" w:rsidRDefault="001D7FFA" w:rsidP="001D7FFA">
      <w:pPr>
        <w:pStyle w:val="Sansinterligne"/>
        <w:rPr>
          <w:rFonts w:asciiTheme="minorHAnsi" w:hAnsiTheme="minorHAnsi" w:cstheme="minorHAnsi"/>
        </w:rPr>
      </w:pPr>
    </w:p>
    <w:p w14:paraId="6B54A273" w14:textId="0FD7F471" w:rsidR="00C163EB" w:rsidRDefault="001D7FFA" w:rsidP="001D7FFA">
      <w:pPr>
        <w:pStyle w:val="Sansinterligne"/>
        <w:rPr>
          <w:rFonts w:asciiTheme="minorHAnsi" w:hAnsiTheme="minorHAnsi" w:cstheme="minorHAnsi"/>
        </w:rPr>
      </w:pPr>
      <w:r>
        <w:rPr>
          <w:rFonts w:asciiTheme="minorHAnsi" w:hAnsiTheme="minorHAnsi" w:cstheme="minorHAnsi"/>
        </w:rPr>
        <w:t>L’objectif est d’évaluer</w:t>
      </w:r>
      <w:r w:rsidR="00C163EB" w:rsidRPr="00C163EB">
        <w:rPr>
          <w:rFonts w:asciiTheme="minorHAnsi" w:hAnsiTheme="minorHAnsi" w:cstheme="minorHAnsi"/>
        </w:rPr>
        <w:t xml:space="preserve"> la compréhension du texte lu, de savoir s’y repérer et de pouvoir retrouver des informations précises</w:t>
      </w:r>
      <w:r>
        <w:rPr>
          <w:rFonts w:asciiTheme="minorHAnsi" w:hAnsiTheme="minorHAnsi" w:cstheme="minorHAnsi"/>
        </w:rPr>
        <w:t>.</w:t>
      </w:r>
    </w:p>
    <w:p w14:paraId="6AC950B7" w14:textId="77777777" w:rsidR="001D7FFA" w:rsidRPr="001D7FFA" w:rsidRDefault="001D7FFA" w:rsidP="001D7FFA">
      <w:pPr>
        <w:pStyle w:val="Sansinterligne"/>
        <w:rPr>
          <w:rFonts w:ascii="Arial" w:hAnsi="Arial" w:cs="Arial"/>
        </w:rPr>
      </w:pPr>
    </w:p>
    <w:p w14:paraId="10EA32CE" w14:textId="77777777" w:rsidR="00C163EB" w:rsidRPr="00C163EB" w:rsidRDefault="00C163EB" w:rsidP="002729EC">
      <w:pPr>
        <w:jc w:val="both"/>
        <w:rPr>
          <w:rFonts w:asciiTheme="minorHAnsi" w:hAnsiTheme="minorHAnsi" w:cstheme="minorHAnsi"/>
          <w:sz w:val="22"/>
          <w:szCs w:val="22"/>
        </w:rPr>
      </w:pPr>
    </w:p>
    <w:p w14:paraId="5740BB0B" w14:textId="77777777" w:rsidR="00552DA1" w:rsidRPr="00146B02" w:rsidRDefault="004E64C6" w:rsidP="002729EC">
      <w:pPr>
        <w:jc w:val="both"/>
        <w:rPr>
          <w:rFonts w:asciiTheme="minorHAnsi" w:hAnsiTheme="minorHAnsi" w:cstheme="minorHAnsi"/>
          <w:bCs/>
          <w:i/>
          <w:sz w:val="22"/>
          <w:szCs w:val="22"/>
        </w:rPr>
      </w:pPr>
      <w:r w:rsidRPr="00146B02">
        <w:rPr>
          <w:rFonts w:asciiTheme="minorHAnsi" w:hAnsiTheme="minorHAnsi" w:cstheme="minorHAnsi"/>
          <w:bCs/>
          <w:i/>
          <w:sz w:val="22"/>
          <w:szCs w:val="22"/>
        </w:rPr>
        <w:t>Précisions importantes</w:t>
      </w:r>
      <w:r w:rsidR="009A645A" w:rsidRPr="00146B02">
        <w:rPr>
          <w:rFonts w:asciiTheme="minorHAnsi" w:hAnsiTheme="minorHAnsi" w:cstheme="minorHAnsi"/>
          <w:bCs/>
          <w:i/>
          <w:sz w:val="22"/>
          <w:szCs w:val="22"/>
        </w:rPr>
        <w:t> :</w:t>
      </w:r>
      <w:r w:rsidR="002729EC" w:rsidRPr="00146B02">
        <w:rPr>
          <w:rFonts w:asciiTheme="minorHAnsi" w:hAnsiTheme="minorHAnsi" w:cstheme="minorHAnsi"/>
          <w:bCs/>
          <w:i/>
          <w:sz w:val="22"/>
          <w:szCs w:val="22"/>
        </w:rPr>
        <w:t xml:space="preserve"> </w:t>
      </w:r>
    </w:p>
    <w:p w14:paraId="69547534" w14:textId="77777777" w:rsidR="00552DA1" w:rsidRPr="00146B02" w:rsidRDefault="00552DA1" w:rsidP="00F964E8">
      <w:pPr>
        <w:jc w:val="both"/>
        <w:rPr>
          <w:rFonts w:asciiTheme="minorHAnsi" w:hAnsiTheme="minorHAnsi" w:cstheme="minorHAnsi"/>
          <w:sz w:val="22"/>
          <w:szCs w:val="22"/>
        </w:rPr>
      </w:pPr>
    </w:p>
    <w:p w14:paraId="68212E6B" w14:textId="77777777" w:rsidR="00552DA1" w:rsidRPr="00146B02" w:rsidRDefault="003C1C92" w:rsidP="00F964E8">
      <w:pPr>
        <w:jc w:val="both"/>
        <w:rPr>
          <w:rFonts w:asciiTheme="minorHAnsi" w:hAnsiTheme="minorHAnsi" w:cstheme="minorHAnsi"/>
          <w:sz w:val="22"/>
          <w:szCs w:val="22"/>
        </w:rPr>
      </w:pPr>
      <w:r w:rsidRPr="00146B02">
        <w:rPr>
          <w:rFonts w:asciiTheme="minorHAnsi" w:hAnsiTheme="minorHAnsi" w:cstheme="minorHAnsi"/>
          <w:sz w:val="22"/>
          <w:szCs w:val="22"/>
        </w:rPr>
        <w:t>É</w:t>
      </w:r>
      <w:r w:rsidR="00552DA1" w:rsidRPr="00146B02">
        <w:rPr>
          <w:rFonts w:asciiTheme="minorHAnsi" w:hAnsiTheme="minorHAnsi" w:cstheme="minorHAnsi"/>
          <w:sz w:val="22"/>
          <w:szCs w:val="22"/>
        </w:rPr>
        <w:t>preuve de transcription</w:t>
      </w:r>
    </w:p>
    <w:p w14:paraId="5BFEB99A" w14:textId="77777777" w:rsidR="00552DA1" w:rsidRPr="00146B02" w:rsidRDefault="00552DA1" w:rsidP="00F964E8">
      <w:pPr>
        <w:jc w:val="both"/>
        <w:rPr>
          <w:rFonts w:asciiTheme="minorHAnsi" w:hAnsiTheme="minorHAnsi" w:cstheme="minorHAnsi"/>
          <w:sz w:val="22"/>
          <w:szCs w:val="22"/>
        </w:rPr>
      </w:pPr>
    </w:p>
    <w:p w14:paraId="56233704" w14:textId="77777777" w:rsidR="00552DA1" w:rsidRPr="00146B02" w:rsidRDefault="00552DA1" w:rsidP="00051B70">
      <w:pPr>
        <w:ind w:firstLine="708"/>
        <w:jc w:val="both"/>
        <w:rPr>
          <w:rFonts w:asciiTheme="minorHAnsi" w:hAnsiTheme="minorHAnsi" w:cstheme="minorHAnsi"/>
          <w:sz w:val="22"/>
          <w:szCs w:val="22"/>
        </w:rPr>
      </w:pPr>
      <w:r w:rsidRPr="00146B02">
        <w:rPr>
          <w:rFonts w:asciiTheme="minorHAnsi" w:hAnsiTheme="minorHAnsi" w:cstheme="minorHAnsi"/>
          <w:sz w:val="22"/>
          <w:szCs w:val="22"/>
        </w:rPr>
        <w:lastRenderedPageBreak/>
        <w:t xml:space="preserve">Pour les certificats 1 et 2 </w:t>
      </w:r>
      <w:proofErr w:type="gramStart"/>
      <w:r w:rsidRPr="00146B02">
        <w:rPr>
          <w:rFonts w:asciiTheme="minorHAnsi" w:hAnsiTheme="minorHAnsi" w:cstheme="minorHAnsi"/>
          <w:sz w:val="22"/>
          <w:szCs w:val="22"/>
        </w:rPr>
        <w:t>portant</w:t>
      </w:r>
      <w:proofErr w:type="gramEnd"/>
      <w:r w:rsidRPr="00146B02">
        <w:rPr>
          <w:rFonts w:asciiTheme="minorHAnsi" w:hAnsiTheme="minorHAnsi" w:cstheme="minorHAnsi"/>
          <w:sz w:val="22"/>
          <w:szCs w:val="22"/>
        </w:rPr>
        <w:t xml:space="preserve"> sur la maîtrise du braille intégral et </w:t>
      </w:r>
      <w:r w:rsidR="006A1720" w:rsidRPr="00146B02">
        <w:rPr>
          <w:rFonts w:asciiTheme="minorHAnsi" w:hAnsiTheme="minorHAnsi" w:cstheme="minorHAnsi"/>
          <w:sz w:val="22"/>
          <w:szCs w:val="22"/>
        </w:rPr>
        <w:t>du braille abrégé, le texte peut</w:t>
      </w:r>
      <w:r w:rsidRPr="00146B02">
        <w:rPr>
          <w:rFonts w:asciiTheme="minorHAnsi" w:hAnsiTheme="minorHAnsi" w:cstheme="minorHAnsi"/>
          <w:sz w:val="22"/>
          <w:szCs w:val="22"/>
        </w:rPr>
        <w:t xml:space="preserve"> être transcrit</w:t>
      </w:r>
      <w:r w:rsidR="006A1720" w:rsidRPr="00146B02">
        <w:rPr>
          <w:rFonts w:asciiTheme="minorHAnsi" w:hAnsiTheme="minorHAnsi" w:cstheme="minorHAnsi"/>
          <w:sz w:val="22"/>
          <w:szCs w:val="22"/>
        </w:rPr>
        <w:t xml:space="preserve"> à la tablette et au poinçon, </w:t>
      </w:r>
      <w:r w:rsidRPr="00146B02">
        <w:rPr>
          <w:rFonts w:asciiTheme="minorHAnsi" w:hAnsiTheme="minorHAnsi" w:cstheme="minorHAnsi"/>
          <w:sz w:val="22"/>
          <w:szCs w:val="22"/>
        </w:rPr>
        <w:t>à la machine Perkins ou, dans des circonstances particulières, à l’aide d’un</w:t>
      </w:r>
      <w:r w:rsidR="002729EC" w:rsidRPr="00146B02">
        <w:rPr>
          <w:rFonts w:asciiTheme="minorHAnsi" w:hAnsiTheme="minorHAnsi" w:cstheme="minorHAnsi"/>
          <w:sz w:val="22"/>
          <w:szCs w:val="22"/>
        </w:rPr>
        <w:t>e plage tactile</w:t>
      </w:r>
      <w:r w:rsidRPr="00146B02">
        <w:rPr>
          <w:rFonts w:asciiTheme="minorHAnsi" w:hAnsiTheme="minorHAnsi" w:cstheme="minorHAnsi"/>
          <w:sz w:val="22"/>
          <w:szCs w:val="22"/>
        </w:rPr>
        <w:t>.</w:t>
      </w:r>
      <w:r w:rsidR="002729EC" w:rsidRPr="00146B02">
        <w:rPr>
          <w:rFonts w:asciiTheme="minorHAnsi" w:hAnsiTheme="minorHAnsi" w:cstheme="minorHAnsi"/>
          <w:sz w:val="22"/>
          <w:szCs w:val="22"/>
        </w:rPr>
        <w:t xml:space="preserve"> La durée de l’épreuve est de 50</w:t>
      </w:r>
      <w:r w:rsidRPr="00146B02">
        <w:rPr>
          <w:rFonts w:asciiTheme="minorHAnsi" w:hAnsiTheme="minorHAnsi" w:cstheme="minorHAnsi"/>
          <w:sz w:val="22"/>
          <w:szCs w:val="22"/>
        </w:rPr>
        <w:t xml:space="preserve"> minutes.  </w:t>
      </w:r>
    </w:p>
    <w:p w14:paraId="200267C7" w14:textId="77777777" w:rsidR="00552DA1" w:rsidRPr="00146B02" w:rsidRDefault="00552DA1" w:rsidP="00F964E8">
      <w:pPr>
        <w:jc w:val="both"/>
        <w:rPr>
          <w:rFonts w:asciiTheme="minorHAnsi" w:hAnsiTheme="minorHAnsi" w:cstheme="minorHAnsi"/>
          <w:sz w:val="22"/>
          <w:szCs w:val="22"/>
        </w:rPr>
      </w:pPr>
    </w:p>
    <w:p w14:paraId="1753F02C" w14:textId="77777777" w:rsidR="00552DA1" w:rsidRPr="00146B02" w:rsidRDefault="00552DA1" w:rsidP="00F964E8">
      <w:pPr>
        <w:jc w:val="both"/>
        <w:rPr>
          <w:rFonts w:asciiTheme="minorHAnsi" w:hAnsiTheme="minorHAnsi" w:cstheme="minorHAnsi"/>
          <w:sz w:val="22"/>
          <w:szCs w:val="22"/>
        </w:rPr>
      </w:pPr>
      <w:r w:rsidRPr="00146B02">
        <w:rPr>
          <w:rFonts w:asciiTheme="minorHAnsi" w:hAnsiTheme="minorHAnsi" w:cstheme="minorHAnsi"/>
          <w:sz w:val="22"/>
          <w:szCs w:val="22"/>
        </w:rPr>
        <w:t>Épreuve de lecture</w:t>
      </w:r>
    </w:p>
    <w:p w14:paraId="0A318847" w14:textId="77777777" w:rsidR="00552DA1" w:rsidRPr="00146B02" w:rsidRDefault="00552DA1" w:rsidP="00F964E8">
      <w:pPr>
        <w:jc w:val="both"/>
        <w:rPr>
          <w:rFonts w:asciiTheme="minorHAnsi" w:hAnsiTheme="minorHAnsi" w:cstheme="minorHAnsi"/>
          <w:sz w:val="22"/>
          <w:szCs w:val="22"/>
        </w:rPr>
      </w:pPr>
    </w:p>
    <w:p w14:paraId="2945B96D" w14:textId="77777777" w:rsidR="00552DA1" w:rsidRPr="00146B02" w:rsidRDefault="00552DA1" w:rsidP="00973EB9">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Pour les certificats 1 et 2 </w:t>
      </w:r>
      <w:proofErr w:type="gramStart"/>
      <w:r w:rsidRPr="00146B02">
        <w:rPr>
          <w:rFonts w:asciiTheme="minorHAnsi" w:hAnsiTheme="minorHAnsi" w:cstheme="minorHAnsi"/>
          <w:sz w:val="22"/>
          <w:szCs w:val="22"/>
        </w:rPr>
        <w:t>portant</w:t>
      </w:r>
      <w:proofErr w:type="gramEnd"/>
      <w:r w:rsidRPr="00146B02">
        <w:rPr>
          <w:rFonts w:asciiTheme="minorHAnsi" w:hAnsiTheme="minorHAnsi" w:cstheme="minorHAnsi"/>
          <w:sz w:val="22"/>
          <w:szCs w:val="22"/>
        </w:rPr>
        <w:t xml:space="preserve"> sur la maîtrise du braille intégral et du braille abrégé, l’épreuve de lecture se déroule en deux temps. L’épreuve débute par un temps de lecture à voix haute faite par le candidat d’une durée de 5 minutes, suivi d’une lecture silencieuse de 2 minutes. Le jury pose ensuite des questions permettant d’évaluer la capacité du c</w:t>
      </w:r>
      <w:r w:rsidR="00A43BBD" w:rsidRPr="00146B02">
        <w:rPr>
          <w:rFonts w:asciiTheme="minorHAnsi" w:hAnsiTheme="minorHAnsi" w:cstheme="minorHAnsi"/>
          <w:sz w:val="22"/>
          <w:szCs w:val="22"/>
        </w:rPr>
        <w:t>andidat à comprendre le texte lu, à</w:t>
      </w:r>
      <w:r w:rsidRPr="00146B02">
        <w:rPr>
          <w:rFonts w:asciiTheme="minorHAnsi" w:hAnsiTheme="minorHAnsi" w:cstheme="minorHAnsi"/>
          <w:sz w:val="22"/>
          <w:szCs w:val="22"/>
        </w:rPr>
        <w:t xml:space="preserve"> naviguer dans le document</w:t>
      </w:r>
      <w:r w:rsidR="00A43BBD" w:rsidRPr="00146B02">
        <w:rPr>
          <w:rFonts w:asciiTheme="minorHAnsi" w:hAnsiTheme="minorHAnsi" w:cstheme="minorHAnsi"/>
          <w:sz w:val="22"/>
          <w:szCs w:val="22"/>
        </w:rPr>
        <w:t xml:space="preserve"> et à expliquer les notations braille présentes dans le texte</w:t>
      </w:r>
      <w:r w:rsidRPr="00146B02">
        <w:rPr>
          <w:rFonts w:asciiTheme="minorHAnsi" w:hAnsiTheme="minorHAnsi" w:cstheme="minorHAnsi"/>
          <w:sz w:val="22"/>
          <w:szCs w:val="22"/>
        </w:rPr>
        <w:t>.</w:t>
      </w:r>
    </w:p>
    <w:p w14:paraId="72E755D3" w14:textId="77777777" w:rsidR="00552DA1" w:rsidRPr="00146B02" w:rsidRDefault="00552DA1" w:rsidP="007F6837">
      <w:pPr>
        <w:jc w:val="both"/>
        <w:rPr>
          <w:rFonts w:asciiTheme="minorHAnsi" w:hAnsiTheme="minorHAnsi" w:cstheme="minorHAnsi"/>
          <w:sz w:val="22"/>
          <w:szCs w:val="22"/>
        </w:rPr>
      </w:pPr>
    </w:p>
    <w:p w14:paraId="2FD46794" w14:textId="77777777" w:rsidR="00552DA1" w:rsidRPr="00146B02" w:rsidRDefault="00552DA1" w:rsidP="007F6837">
      <w:pPr>
        <w:jc w:val="both"/>
        <w:rPr>
          <w:rFonts w:asciiTheme="minorHAnsi" w:hAnsiTheme="minorHAnsi" w:cstheme="minorHAnsi"/>
          <w:sz w:val="22"/>
          <w:szCs w:val="22"/>
        </w:rPr>
      </w:pPr>
      <w:r w:rsidRPr="00146B02">
        <w:rPr>
          <w:rFonts w:asciiTheme="minorHAnsi" w:hAnsiTheme="minorHAnsi" w:cstheme="minorHAnsi"/>
          <w:sz w:val="22"/>
          <w:szCs w:val="22"/>
        </w:rPr>
        <w:t xml:space="preserve">Épreuve de braille en situation professionnelle </w:t>
      </w:r>
    </w:p>
    <w:p w14:paraId="02967036" w14:textId="77777777" w:rsidR="00B767F2" w:rsidRPr="00146B02" w:rsidRDefault="00B767F2" w:rsidP="007F6837">
      <w:pPr>
        <w:jc w:val="both"/>
        <w:rPr>
          <w:rFonts w:asciiTheme="minorHAnsi" w:hAnsiTheme="minorHAnsi" w:cstheme="minorHAnsi"/>
          <w:sz w:val="22"/>
          <w:szCs w:val="22"/>
        </w:rPr>
      </w:pPr>
    </w:p>
    <w:p w14:paraId="605B7A1E" w14:textId="3163D448" w:rsidR="004E64C6" w:rsidRPr="00146B02" w:rsidRDefault="00552DA1" w:rsidP="002729EC">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Cette épreuve ne s’adresse qu’aux enseignants </w:t>
      </w:r>
      <w:r w:rsidR="0038283C" w:rsidRPr="00146B02">
        <w:rPr>
          <w:rFonts w:asciiTheme="minorHAnsi" w:hAnsiTheme="minorHAnsi" w:cstheme="minorHAnsi"/>
          <w:sz w:val="22"/>
          <w:szCs w:val="22"/>
        </w:rPr>
        <w:t xml:space="preserve">de l’INJA </w:t>
      </w:r>
      <w:r w:rsidRPr="00146B02">
        <w:rPr>
          <w:rFonts w:asciiTheme="minorHAnsi" w:hAnsiTheme="minorHAnsi" w:cstheme="minorHAnsi"/>
          <w:sz w:val="22"/>
          <w:szCs w:val="22"/>
        </w:rPr>
        <w:t xml:space="preserve">et dure environ 15 minutes. Chaque candidat choisit un texte court (deux trois phrases) en lien avec la matière qu’il enseigne. Le texte choisi doit impérativement comporter un élément de notation braille (date, pourcentage, unité de mesure, chiffre romain, formule mathématiques…). Le candidat dicte le texte aux membres du jury </w:t>
      </w:r>
      <w:r w:rsidR="00CE4EC2" w:rsidRPr="00146B02">
        <w:rPr>
          <w:rFonts w:asciiTheme="minorHAnsi" w:hAnsiTheme="minorHAnsi" w:cstheme="minorHAnsi"/>
          <w:sz w:val="22"/>
          <w:szCs w:val="22"/>
        </w:rPr>
        <w:t>qui «</w:t>
      </w:r>
      <w:r w:rsidRPr="00146B02">
        <w:rPr>
          <w:rFonts w:asciiTheme="minorHAnsi" w:hAnsiTheme="minorHAnsi" w:cstheme="minorHAnsi"/>
          <w:sz w:val="22"/>
          <w:szCs w:val="22"/>
        </w:rPr>
        <w:t> jouent » alors le rôle des élèves. Le candidat doit vérifier que la machine soit en état de fonctionnement, que le texte soit correctement écrit, corriger des fautes faites par les « jury-élèves » et expliquer une notation braille rencontrée au cours de la dictée.</w:t>
      </w:r>
    </w:p>
    <w:p w14:paraId="3068BB13" w14:textId="77777777" w:rsidR="00444C46" w:rsidRPr="00146B02" w:rsidRDefault="00444C46" w:rsidP="0038283C">
      <w:pPr>
        <w:jc w:val="both"/>
        <w:rPr>
          <w:rFonts w:asciiTheme="minorHAnsi" w:hAnsiTheme="minorHAnsi" w:cstheme="minorHAnsi"/>
          <w:i/>
          <w:sz w:val="22"/>
          <w:szCs w:val="22"/>
        </w:rPr>
      </w:pPr>
    </w:p>
    <w:p w14:paraId="3CDDA124" w14:textId="77777777" w:rsidR="00444C46" w:rsidRPr="00146B02" w:rsidRDefault="00444C46" w:rsidP="0038283C">
      <w:pPr>
        <w:jc w:val="both"/>
        <w:rPr>
          <w:rFonts w:asciiTheme="minorHAnsi" w:hAnsiTheme="minorHAnsi" w:cstheme="minorHAnsi"/>
          <w:i/>
          <w:sz w:val="22"/>
          <w:szCs w:val="22"/>
        </w:rPr>
      </w:pPr>
      <w:r w:rsidRPr="00146B02">
        <w:rPr>
          <w:rFonts w:asciiTheme="minorHAnsi" w:hAnsiTheme="minorHAnsi" w:cstheme="minorHAnsi"/>
          <w:i/>
          <w:sz w:val="22"/>
          <w:szCs w:val="22"/>
        </w:rPr>
        <w:t>À noter :</w:t>
      </w:r>
    </w:p>
    <w:p w14:paraId="1D7BC8BB" w14:textId="77777777" w:rsidR="00444C46" w:rsidRPr="00146B02" w:rsidRDefault="00444C46" w:rsidP="0038283C">
      <w:pPr>
        <w:jc w:val="both"/>
        <w:rPr>
          <w:rFonts w:asciiTheme="minorHAnsi" w:hAnsiTheme="minorHAnsi" w:cstheme="minorHAnsi"/>
          <w:sz w:val="22"/>
          <w:szCs w:val="22"/>
        </w:rPr>
      </w:pPr>
    </w:p>
    <w:p w14:paraId="30D081EE" w14:textId="77777777" w:rsidR="009A645A" w:rsidRPr="00146B02" w:rsidRDefault="00444C46" w:rsidP="003C1C92">
      <w:pPr>
        <w:ind w:firstLine="708"/>
        <w:jc w:val="both"/>
        <w:rPr>
          <w:rFonts w:asciiTheme="minorHAnsi" w:hAnsiTheme="minorHAnsi" w:cstheme="minorHAnsi"/>
          <w:sz w:val="22"/>
          <w:szCs w:val="22"/>
        </w:rPr>
      </w:pPr>
      <w:r w:rsidRPr="00146B02">
        <w:rPr>
          <w:rFonts w:asciiTheme="minorHAnsi" w:hAnsiTheme="minorHAnsi" w:cstheme="minorHAnsi"/>
          <w:sz w:val="22"/>
          <w:szCs w:val="22"/>
        </w:rPr>
        <w:t>Pour l</w:t>
      </w:r>
      <w:r w:rsidR="009A645A" w:rsidRPr="00146B02">
        <w:rPr>
          <w:rFonts w:asciiTheme="minorHAnsi" w:hAnsiTheme="minorHAnsi" w:cstheme="minorHAnsi"/>
          <w:sz w:val="22"/>
          <w:szCs w:val="22"/>
        </w:rPr>
        <w:t xml:space="preserve">es </w:t>
      </w:r>
      <w:r w:rsidRPr="00146B02">
        <w:rPr>
          <w:rFonts w:asciiTheme="minorHAnsi" w:hAnsiTheme="minorHAnsi" w:cstheme="minorHAnsi"/>
          <w:sz w:val="22"/>
          <w:szCs w:val="22"/>
        </w:rPr>
        <w:t>épreuve</w:t>
      </w:r>
      <w:r w:rsidR="009A645A" w:rsidRPr="00146B02">
        <w:rPr>
          <w:rFonts w:asciiTheme="minorHAnsi" w:hAnsiTheme="minorHAnsi" w:cstheme="minorHAnsi"/>
          <w:sz w:val="22"/>
          <w:szCs w:val="22"/>
        </w:rPr>
        <w:t>s</w:t>
      </w:r>
      <w:r w:rsidRPr="00146B02">
        <w:rPr>
          <w:rFonts w:asciiTheme="minorHAnsi" w:hAnsiTheme="minorHAnsi" w:cstheme="minorHAnsi"/>
          <w:sz w:val="22"/>
          <w:szCs w:val="22"/>
        </w:rPr>
        <w:t xml:space="preserve"> de transcription et de </w:t>
      </w:r>
      <w:r w:rsidR="009A645A" w:rsidRPr="00146B02">
        <w:rPr>
          <w:rFonts w:asciiTheme="minorHAnsi" w:hAnsiTheme="minorHAnsi" w:cstheme="minorHAnsi"/>
          <w:sz w:val="22"/>
          <w:szCs w:val="22"/>
        </w:rPr>
        <w:t>braille en situation professionnelle, l’INJA fournit les feuilles et peut mettre à la disposition du candidat une machine Perkins.</w:t>
      </w:r>
    </w:p>
    <w:p w14:paraId="4A1552B0" w14:textId="77777777" w:rsidR="009A645A" w:rsidRPr="00146B02" w:rsidRDefault="009A645A" w:rsidP="0038283C">
      <w:pPr>
        <w:jc w:val="both"/>
        <w:rPr>
          <w:rFonts w:asciiTheme="minorHAnsi" w:hAnsiTheme="minorHAnsi" w:cstheme="minorHAnsi"/>
          <w:sz w:val="22"/>
          <w:szCs w:val="22"/>
        </w:rPr>
      </w:pPr>
    </w:p>
    <w:p w14:paraId="2F1211DD" w14:textId="77777777" w:rsidR="004E64C6" w:rsidRPr="00146B02" w:rsidRDefault="004E64C6" w:rsidP="002729EC">
      <w:pPr>
        <w:ind w:firstLine="708"/>
        <w:jc w:val="both"/>
        <w:rPr>
          <w:rFonts w:asciiTheme="minorHAnsi" w:hAnsiTheme="minorHAnsi" w:cstheme="minorHAnsi"/>
          <w:sz w:val="22"/>
          <w:szCs w:val="22"/>
        </w:rPr>
      </w:pPr>
    </w:p>
    <w:p w14:paraId="634422A6" w14:textId="77777777" w:rsidR="004E64C6" w:rsidRPr="00146B02" w:rsidRDefault="00725255" w:rsidP="004E64C6">
      <w:pPr>
        <w:numPr>
          <w:ilvl w:val="0"/>
          <w:numId w:val="42"/>
        </w:numPr>
        <w:jc w:val="both"/>
        <w:rPr>
          <w:rFonts w:asciiTheme="minorHAnsi" w:hAnsiTheme="minorHAnsi" w:cstheme="minorHAnsi"/>
          <w:b/>
          <w:sz w:val="22"/>
          <w:szCs w:val="22"/>
        </w:rPr>
      </w:pPr>
      <w:r w:rsidRPr="00146B02">
        <w:rPr>
          <w:rFonts w:asciiTheme="minorHAnsi" w:hAnsiTheme="minorHAnsi" w:cstheme="minorHAnsi"/>
          <w:b/>
          <w:sz w:val="22"/>
          <w:szCs w:val="22"/>
        </w:rPr>
        <w:t xml:space="preserve">Règles relatives à l’inscription </w:t>
      </w:r>
    </w:p>
    <w:p w14:paraId="47F23290" w14:textId="77777777" w:rsidR="004E64C6" w:rsidRPr="00146B02" w:rsidRDefault="004E64C6" w:rsidP="004E64C6">
      <w:pPr>
        <w:jc w:val="both"/>
        <w:rPr>
          <w:rFonts w:asciiTheme="minorHAnsi" w:hAnsiTheme="minorHAnsi" w:cstheme="minorHAnsi"/>
          <w:sz w:val="22"/>
          <w:szCs w:val="22"/>
        </w:rPr>
      </w:pPr>
      <w:r w:rsidRPr="00146B02">
        <w:rPr>
          <w:rFonts w:asciiTheme="minorHAnsi" w:hAnsiTheme="minorHAnsi" w:cstheme="minorHAnsi"/>
          <w:b/>
          <w:sz w:val="22"/>
          <w:szCs w:val="22"/>
        </w:rPr>
        <w:t xml:space="preserve"> </w:t>
      </w:r>
    </w:p>
    <w:p w14:paraId="318AAC9C" w14:textId="6F16F03A" w:rsidR="00725255" w:rsidRPr="00146B02" w:rsidRDefault="004E64C6" w:rsidP="00725255">
      <w:pPr>
        <w:ind w:firstLine="708"/>
        <w:jc w:val="both"/>
        <w:rPr>
          <w:rFonts w:asciiTheme="minorHAnsi" w:hAnsiTheme="minorHAnsi" w:cstheme="minorHAnsi"/>
          <w:sz w:val="22"/>
          <w:szCs w:val="22"/>
        </w:rPr>
      </w:pPr>
      <w:r w:rsidRPr="00146B02">
        <w:rPr>
          <w:rFonts w:asciiTheme="minorHAnsi" w:hAnsiTheme="minorHAnsi" w:cstheme="minorHAnsi"/>
          <w:sz w:val="22"/>
          <w:szCs w:val="22"/>
        </w:rPr>
        <w:t>Pour se présenter aux certificats 1</w:t>
      </w:r>
      <w:r w:rsidR="001D7FFA">
        <w:rPr>
          <w:rFonts w:asciiTheme="minorHAnsi" w:hAnsiTheme="minorHAnsi" w:cstheme="minorHAnsi"/>
          <w:sz w:val="22"/>
          <w:szCs w:val="22"/>
        </w:rPr>
        <w:t xml:space="preserve">, 2, </w:t>
      </w:r>
      <w:r w:rsidR="00237D61">
        <w:rPr>
          <w:rFonts w:asciiTheme="minorHAnsi" w:hAnsiTheme="minorHAnsi" w:cstheme="minorHAnsi"/>
          <w:sz w:val="22"/>
          <w:szCs w:val="22"/>
        </w:rPr>
        <w:t>et 3</w:t>
      </w:r>
      <w:r w:rsidRPr="00146B02">
        <w:rPr>
          <w:rFonts w:asciiTheme="minorHAnsi" w:hAnsiTheme="minorHAnsi" w:cstheme="minorHAnsi"/>
          <w:sz w:val="22"/>
          <w:szCs w:val="22"/>
        </w:rPr>
        <w:t xml:space="preserve"> le candidat doit avoir suivi le parco</w:t>
      </w:r>
      <w:r w:rsidR="00E61BA5" w:rsidRPr="00146B02">
        <w:rPr>
          <w:rFonts w:asciiTheme="minorHAnsi" w:hAnsiTheme="minorHAnsi" w:cstheme="minorHAnsi"/>
          <w:sz w:val="22"/>
          <w:szCs w:val="22"/>
        </w:rPr>
        <w:t xml:space="preserve">urs de formation </w:t>
      </w:r>
      <w:r w:rsidRPr="00146B02">
        <w:rPr>
          <w:rFonts w:asciiTheme="minorHAnsi" w:hAnsiTheme="minorHAnsi" w:cstheme="minorHAnsi"/>
          <w:sz w:val="22"/>
          <w:szCs w:val="22"/>
        </w:rPr>
        <w:t>proposé par l’INJA en présentiel ou à distance.</w:t>
      </w:r>
      <w:r w:rsidR="00725255" w:rsidRPr="00146B02">
        <w:rPr>
          <w:rFonts w:asciiTheme="minorHAnsi" w:hAnsiTheme="minorHAnsi" w:cstheme="minorHAnsi"/>
          <w:sz w:val="22"/>
          <w:szCs w:val="22"/>
        </w:rPr>
        <w:t xml:space="preserve"> </w:t>
      </w:r>
    </w:p>
    <w:p w14:paraId="300C9E89" w14:textId="77777777" w:rsidR="00725255" w:rsidRPr="00146B02" w:rsidRDefault="00725255" w:rsidP="00725255">
      <w:pPr>
        <w:ind w:firstLine="708"/>
        <w:jc w:val="both"/>
        <w:rPr>
          <w:rFonts w:asciiTheme="minorHAnsi" w:hAnsiTheme="minorHAnsi" w:cstheme="minorHAnsi"/>
          <w:sz w:val="22"/>
          <w:szCs w:val="22"/>
        </w:rPr>
      </w:pPr>
    </w:p>
    <w:p w14:paraId="554733B7" w14:textId="5DD3A42C" w:rsidR="00725255" w:rsidRPr="00146B02" w:rsidRDefault="00725255" w:rsidP="00CE4EC2">
      <w:pPr>
        <w:ind w:firstLine="708"/>
        <w:jc w:val="both"/>
        <w:rPr>
          <w:rFonts w:asciiTheme="minorHAnsi" w:hAnsiTheme="minorHAnsi" w:cstheme="minorHAnsi"/>
          <w:sz w:val="22"/>
          <w:szCs w:val="22"/>
        </w:rPr>
      </w:pPr>
      <w:r w:rsidRPr="00146B02">
        <w:rPr>
          <w:rFonts w:asciiTheme="minorHAnsi" w:hAnsiTheme="minorHAnsi" w:cstheme="minorHAnsi"/>
          <w:sz w:val="22"/>
          <w:szCs w:val="22"/>
        </w:rPr>
        <w:t xml:space="preserve">Pour se présenter au certificat </w:t>
      </w:r>
      <w:r w:rsidR="00795E6D" w:rsidRPr="00146B02">
        <w:rPr>
          <w:rFonts w:asciiTheme="minorHAnsi" w:hAnsiTheme="minorHAnsi" w:cstheme="minorHAnsi"/>
          <w:i/>
          <w:iCs/>
          <w:sz w:val="22"/>
          <w:szCs w:val="22"/>
        </w:rPr>
        <w:t>« Utiliser le braille en situation professionnelle »</w:t>
      </w:r>
      <w:r w:rsidR="00795E6D" w:rsidRPr="00146B02">
        <w:rPr>
          <w:rFonts w:asciiTheme="minorHAnsi" w:hAnsiTheme="minorHAnsi" w:cstheme="minorHAnsi"/>
          <w:sz w:val="22"/>
          <w:szCs w:val="22"/>
        </w:rPr>
        <w:t xml:space="preserve"> </w:t>
      </w:r>
      <w:r w:rsidRPr="00146B02">
        <w:rPr>
          <w:rFonts w:asciiTheme="minorHAnsi" w:hAnsiTheme="minorHAnsi" w:cstheme="minorHAnsi"/>
          <w:sz w:val="22"/>
          <w:szCs w:val="22"/>
        </w:rPr>
        <w:t xml:space="preserve">le candidat doit </w:t>
      </w:r>
      <w:r w:rsidR="00795E6D" w:rsidRPr="00146B02">
        <w:rPr>
          <w:rFonts w:asciiTheme="minorHAnsi" w:hAnsiTheme="minorHAnsi" w:cstheme="minorHAnsi"/>
          <w:sz w:val="22"/>
          <w:szCs w:val="22"/>
        </w:rPr>
        <w:t xml:space="preserve">obligatoirement </w:t>
      </w:r>
      <w:r w:rsidRPr="00146B02">
        <w:rPr>
          <w:rFonts w:asciiTheme="minorHAnsi" w:hAnsiTheme="minorHAnsi" w:cstheme="minorHAnsi"/>
          <w:sz w:val="22"/>
          <w:szCs w:val="22"/>
        </w:rPr>
        <w:t>être enseignant à l’INJA.</w:t>
      </w:r>
    </w:p>
    <w:p w14:paraId="2797E35A" w14:textId="77777777" w:rsidR="00725255" w:rsidRPr="00146B02" w:rsidRDefault="00725255" w:rsidP="00725255">
      <w:pPr>
        <w:ind w:firstLine="708"/>
        <w:jc w:val="both"/>
        <w:rPr>
          <w:rFonts w:asciiTheme="minorHAnsi" w:hAnsiTheme="minorHAnsi" w:cstheme="minorHAnsi"/>
          <w:sz w:val="22"/>
          <w:szCs w:val="22"/>
        </w:rPr>
      </w:pPr>
    </w:p>
    <w:p w14:paraId="08F9AE71" w14:textId="77777777" w:rsidR="00444C46" w:rsidRPr="00146B02" w:rsidRDefault="00725255" w:rsidP="00795E6D">
      <w:pPr>
        <w:ind w:firstLine="708"/>
        <w:jc w:val="both"/>
        <w:rPr>
          <w:rFonts w:asciiTheme="minorHAnsi" w:hAnsiTheme="minorHAnsi" w:cstheme="minorHAnsi"/>
          <w:sz w:val="22"/>
          <w:szCs w:val="22"/>
        </w:rPr>
      </w:pPr>
      <w:r w:rsidRPr="00146B02">
        <w:rPr>
          <w:rFonts w:asciiTheme="minorHAnsi" w:hAnsiTheme="minorHAnsi" w:cstheme="minorHAnsi"/>
          <w:sz w:val="22"/>
          <w:szCs w:val="22"/>
        </w:rPr>
        <w:t>Un mois avant la date de l’examen, le candidat doit faire par</w:t>
      </w:r>
      <w:r w:rsidR="00795E6D" w:rsidRPr="00146B02">
        <w:rPr>
          <w:rFonts w:asciiTheme="minorHAnsi" w:hAnsiTheme="minorHAnsi" w:cstheme="minorHAnsi"/>
          <w:sz w:val="22"/>
          <w:szCs w:val="22"/>
        </w:rPr>
        <w:t>t</w:t>
      </w:r>
      <w:r w:rsidRPr="00146B02">
        <w:rPr>
          <w:rFonts w:asciiTheme="minorHAnsi" w:hAnsiTheme="minorHAnsi" w:cstheme="minorHAnsi"/>
          <w:sz w:val="22"/>
          <w:szCs w:val="22"/>
        </w:rPr>
        <w:t xml:space="preserve"> à l’enseignant de son souhait de présenter le </w:t>
      </w:r>
      <w:r w:rsidR="00444C46" w:rsidRPr="00146B02">
        <w:rPr>
          <w:rFonts w:asciiTheme="minorHAnsi" w:hAnsiTheme="minorHAnsi" w:cstheme="minorHAnsi"/>
          <w:sz w:val="22"/>
          <w:szCs w:val="22"/>
        </w:rPr>
        <w:t xml:space="preserve">ou les </w:t>
      </w:r>
      <w:r w:rsidRPr="00146B02">
        <w:rPr>
          <w:rFonts w:asciiTheme="minorHAnsi" w:hAnsiTheme="minorHAnsi" w:cstheme="minorHAnsi"/>
          <w:sz w:val="22"/>
          <w:szCs w:val="22"/>
        </w:rPr>
        <w:t>certificat</w:t>
      </w:r>
      <w:r w:rsidR="00444C46" w:rsidRPr="00146B02">
        <w:rPr>
          <w:rFonts w:asciiTheme="minorHAnsi" w:hAnsiTheme="minorHAnsi" w:cstheme="minorHAnsi"/>
          <w:sz w:val="22"/>
          <w:szCs w:val="22"/>
        </w:rPr>
        <w:t>s</w:t>
      </w:r>
      <w:r w:rsidRPr="00146B02">
        <w:rPr>
          <w:rFonts w:asciiTheme="minorHAnsi" w:hAnsiTheme="minorHAnsi" w:cstheme="minorHAnsi"/>
          <w:sz w:val="22"/>
          <w:szCs w:val="22"/>
        </w:rPr>
        <w:t xml:space="preserve"> qu’il prépare. L’enseignant transmet alors au service pédagogique la demande du candidat.</w:t>
      </w:r>
      <w:r w:rsidR="00795E6D" w:rsidRPr="00146B02">
        <w:rPr>
          <w:rFonts w:asciiTheme="minorHAnsi" w:hAnsiTheme="minorHAnsi" w:cstheme="minorHAnsi"/>
          <w:sz w:val="22"/>
          <w:szCs w:val="22"/>
        </w:rPr>
        <w:t xml:space="preserve"> Le service pédagogique rédige et adresse par mail au candidat la convocation à l’examen une semaine avant la date fixée pour la passation des épreuves.</w:t>
      </w:r>
    </w:p>
    <w:p w14:paraId="6DA5E81C" w14:textId="77777777" w:rsidR="00444C46" w:rsidRPr="00146B02" w:rsidRDefault="00444C46" w:rsidP="00F75E55">
      <w:pPr>
        <w:jc w:val="both"/>
        <w:rPr>
          <w:rFonts w:asciiTheme="minorHAnsi" w:hAnsiTheme="minorHAnsi" w:cstheme="minorHAnsi"/>
          <w:sz w:val="22"/>
          <w:szCs w:val="22"/>
        </w:rPr>
      </w:pPr>
    </w:p>
    <w:p w14:paraId="10C669D1" w14:textId="2F1F55FE" w:rsidR="00444C46" w:rsidRDefault="00444C46" w:rsidP="00F75E55">
      <w:pPr>
        <w:jc w:val="both"/>
        <w:rPr>
          <w:rFonts w:asciiTheme="minorHAnsi" w:hAnsiTheme="minorHAnsi" w:cstheme="minorHAnsi"/>
          <w:sz w:val="22"/>
          <w:szCs w:val="22"/>
        </w:rPr>
      </w:pPr>
    </w:p>
    <w:p w14:paraId="6032BD19" w14:textId="158D6165" w:rsidR="00237D61" w:rsidRDefault="00237D61" w:rsidP="00F75E55">
      <w:pPr>
        <w:jc w:val="both"/>
        <w:rPr>
          <w:rFonts w:asciiTheme="minorHAnsi" w:hAnsiTheme="minorHAnsi" w:cstheme="minorHAnsi"/>
          <w:sz w:val="22"/>
          <w:szCs w:val="22"/>
        </w:rPr>
      </w:pPr>
    </w:p>
    <w:p w14:paraId="6BDE1616" w14:textId="42024540" w:rsidR="00237D61" w:rsidRDefault="00237D61" w:rsidP="00F75E55">
      <w:pPr>
        <w:jc w:val="both"/>
        <w:rPr>
          <w:rFonts w:asciiTheme="minorHAnsi" w:hAnsiTheme="minorHAnsi" w:cstheme="minorHAnsi"/>
          <w:sz w:val="22"/>
          <w:szCs w:val="22"/>
        </w:rPr>
      </w:pPr>
    </w:p>
    <w:p w14:paraId="6C277A72" w14:textId="77777777" w:rsidR="00237D61" w:rsidRPr="00146B02" w:rsidRDefault="00237D61" w:rsidP="00F75E55">
      <w:pPr>
        <w:jc w:val="both"/>
        <w:rPr>
          <w:rFonts w:asciiTheme="minorHAnsi" w:hAnsiTheme="minorHAnsi" w:cstheme="minorHAnsi"/>
          <w:sz w:val="22"/>
          <w:szCs w:val="22"/>
        </w:rPr>
      </w:pPr>
    </w:p>
    <w:p w14:paraId="26D64348" w14:textId="77777777" w:rsidR="00444C46" w:rsidRPr="00146B02" w:rsidRDefault="00444C46" w:rsidP="00444C46">
      <w:pPr>
        <w:numPr>
          <w:ilvl w:val="0"/>
          <w:numId w:val="42"/>
        </w:numPr>
        <w:jc w:val="both"/>
        <w:rPr>
          <w:rFonts w:asciiTheme="minorHAnsi" w:hAnsiTheme="minorHAnsi" w:cstheme="minorHAnsi"/>
          <w:b/>
          <w:sz w:val="22"/>
          <w:szCs w:val="22"/>
        </w:rPr>
      </w:pPr>
      <w:r w:rsidRPr="00146B02">
        <w:rPr>
          <w:rFonts w:asciiTheme="minorHAnsi" w:hAnsiTheme="minorHAnsi" w:cstheme="minorHAnsi"/>
          <w:b/>
          <w:sz w:val="22"/>
          <w:szCs w:val="22"/>
        </w:rPr>
        <w:lastRenderedPageBreak/>
        <w:t>Composition du jury</w:t>
      </w:r>
    </w:p>
    <w:p w14:paraId="04DFD828" w14:textId="77777777" w:rsidR="00444C46" w:rsidRPr="00146B02" w:rsidRDefault="00444C46" w:rsidP="00444C46">
      <w:pPr>
        <w:jc w:val="both"/>
        <w:rPr>
          <w:rFonts w:asciiTheme="minorHAnsi" w:hAnsiTheme="minorHAnsi" w:cstheme="minorHAnsi"/>
          <w:sz w:val="22"/>
          <w:szCs w:val="22"/>
        </w:rPr>
      </w:pPr>
    </w:p>
    <w:p w14:paraId="1A743673" w14:textId="77777777" w:rsidR="00C071CB" w:rsidRPr="00146B02" w:rsidRDefault="00A43BBD" w:rsidP="003C1C92">
      <w:pPr>
        <w:ind w:firstLine="708"/>
        <w:rPr>
          <w:rFonts w:asciiTheme="minorHAnsi" w:hAnsiTheme="minorHAnsi" w:cstheme="minorHAnsi"/>
          <w:sz w:val="22"/>
          <w:szCs w:val="22"/>
        </w:rPr>
      </w:pPr>
      <w:r w:rsidRPr="00146B02">
        <w:rPr>
          <w:rFonts w:asciiTheme="minorHAnsi" w:hAnsiTheme="minorHAnsi" w:cstheme="minorHAnsi"/>
          <w:sz w:val="22"/>
          <w:szCs w:val="22"/>
        </w:rPr>
        <w:t>Le jury est composé d’au moins trois</w:t>
      </w:r>
      <w:r w:rsidR="00C071CB" w:rsidRPr="00146B02">
        <w:rPr>
          <w:rFonts w:asciiTheme="minorHAnsi" w:hAnsiTheme="minorHAnsi" w:cstheme="minorHAnsi"/>
          <w:sz w:val="22"/>
          <w:szCs w:val="22"/>
        </w:rPr>
        <w:t xml:space="preserve"> personnes dont l’enseignant de l’INJA qui assure </w:t>
      </w:r>
      <w:r w:rsidR="00B767F2" w:rsidRPr="00146B02">
        <w:rPr>
          <w:rFonts w:asciiTheme="minorHAnsi" w:hAnsiTheme="minorHAnsi" w:cstheme="minorHAnsi"/>
          <w:sz w:val="22"/>
          <w:szCs w:val="22"/>
        </w:rPr>
        <w:t xml:space="preserve">tout au long de l’année </w:t>
      </w:r>
      <w:r w:rsidR="00C071CB" w:rsidRPr="00146B02">
        <w:rPr>
          <w:rFonts w:asciiTheme="minorHAnsi" w:hAnsiTheme="minorHAnsi" w:cstheme="minorHAnsi"/>
          <w:sz w:val="22"/>
          <w:szCs w:val="22"/>
        </w:rPr>
        <w:t>la formation au braille visuelle.</w:t>
      </w:r>
    </w:p>
    <w:p w14:paraId="77598AED" w14:textId="77777777" w:rsidR="00C071CB" w:rsidRPr="00146B02" w:rsidRDefault="00C071CB" w:rsidP="003C1C92">
      <w:pPr>
        <w:rPr>
          <w:rFonts w:asciiTheme="minorHAnsi" w:hAnsiTheme="minorHAnsi" w:cstheme="minorHAnsi"/>
          <w:sz w:val="22"/>
          <w:szCs w:val="22"/>
        </w:rPr>
      </w:pPr>
    </w:p>
    <w:p w14:paraId="4133AC4B" w14:textId="0BDEA374" w:rsidR="00C071CB" w:rsidRPr="00146B02" w:rsidRDefault="00C071CB" w:rsidP="003C1C92">
      <w:pPr>
        <w:ind w:firstLine="708"/>
        <w:rPr>
          <w:rFonts w:asciiTheme="minorHAnsi" w:hAnsiTheme="minorHAnsi" w:cstheme="minorHAnsi"/>
          <w:sz w:val="22"/>
          <w:szCs w:val="22"/>
        </w:rPr>
      </w:pPr>
      <w:r w:rsidRPr="00146B02">
        <w:rPr>
          <w:rFonts w:asciiTheme="minorHAnsi" w:hAnsiTheme="minorHAnsi" w:cstheme="minorHAnsi"/>
          <w:sz w:val="22"/>
          <w:szCs w:val="22"/>
        </w:rPr>
        <w:t>Tous les membres du jury sont des professionnels du secteur de la déficience visuel</w:t>
      </w:r>
      <w:r w:rsidR="0087780C">
        <w:rPr>
          <w:rFonts w:asciiTheme="minorHAnsi" w:hAnsiTheme="minorHAnsi" w:cstheme="minorHAnsi"/>
          <w:sz w:val="22"/>
          <w:szCs w:val="22"/>
        </w:rPr>
        <w:t>le</w:t>
      </w:r>
      <w:r w:rsidRPr="00146B02">
        <w:rPr>
          <w:rFonts w:asciiTheme="minorHAnsi" w:hAnsiTheme="minorHAnsi" w:cstheme="minorHAnsi"/>
          <w:sz w:val="22"/>
          <w:szCs w:val="22"/>
        </w:rPr>
        <w:t xml:space="preserve"> ayant une parfaite maîtrise du braille intégral comme du braille abrégé.</w:t>
      </w:r>
    </w:p>
    <w:p w14:paraId="76659F5F" w14:textId="77777777" w:rsidR="00C071CB" w:rsidRPr="00146B02" w:rsidRDefault="00C071CB" w:rsidP="003C1C92">
      <w:pPr>
        <w:rPr>
          <w:rFonts w:asciiTheme="minorHAnsi" w:hAnsiTheme="minorHAnsi" w:cstheme="minorHAnsi"/>
          <w:sz w:val="22"/>
          <w:szCs w:val="22"/>
        </w:rPr>
      </w:pPr>
    </w:p>
    <w:p w14:paraId="339FEF75" w14:textId="77777777" w:rsidR="00C071CB" w:rsidRPr="00146B02" w:rsidRDefault="00C071CB" w:rsidP="003C1C92">
      <w:pPr>
        <w:ind w:firstLine="708"/>
        <w:rPr>
          <w:rFonts w:asciiTheme="minorHAnsi" w:hAnsiTheme="minorHAnsi" w:cstheme="minorHAnsi"/>
          <w:sz w:val="22"/>
          <w:szCs w:val="22"/>
        </w:rPr>
      </w:pPr>
      <w:r w:rsidRPr="00146B02">
        <w:rPr>
          <w:rFonts w:asciiTheme="minorHAnsi" w:hAnsiTheme="minorHAnsi" w:cstheme="minorHAnsi"/>
          <w:sz w:val="22"/>
          <w:szCs w:val="22"/>
        </w:rPr>
        <w:t>Un des membres du jury doit être capable de lire le braille visuellement et un autre membre doit être capable de le lire tactilement.</w:t>
      </w:r>
    </w:p>
    <w:p w14:paraId="19B21D5E" w14:textId="77777777" w:rsidR="00C071CB" w:rsidRPr="00146B02" w:rsidRDefault="00C071CB" w:rsidP="003C1C92">
      <w:pPr>
        <w:rPr>
          <w:rFonts w:asciiTheme="minorHAnsi" w:hAnsiTheme="minorHAnsi" w:cstheme="minorHAnsi"/>
          <w:sz w:val="22"/>
          <w:szCs w:val="22"/>
        </w:rPr>
      </w:pPr>
    </w:p>
    <w:p w14:paraId="0878C570" w14:textId="7EDC507D" w:rsidR="00444C46" w:rsidRDefault="003C1C92" w:rsidP="0087780C">
      <w:pPr>
        <w:ind w:firstLine="708"/>
        <w:rPr>
          <w:rFonts w:asciiTheme="minorHAnsi" w:hAnsiTheme="minorHAnsi" w:cstheme="minorHAnsi"/>
          <w:sz w:val="22"/>
          <w:szCs w:val="22"/>
        </w:rPr>
      </w:pPr>
      <w:r w:rsidRPr="00146B02">
        <w:rPr>
          <w:rFonts w:asciiTheme="minorHAnsi" w:hAnsiTheme="minorHAnsi" w:cstheme="minorHAnsi"/>
          <w:sz w:val="22"/>
          <w:szCs w:val="22"/>
        </w:rPr>
        <w:t xml:space="preserve">Il revient à l’enseignant de l’INJA qui est membre du jury de choisir les sujets proposés </w:t>
      </w:r>
      <w:r w:rsidR="00F66CE5" w:rsidRPr="00146B02">
        <w:rPr>
          <w:rFonts w:asciiTheme="minorHAnsi" w:hAnsiTheme="minorHAnsi" w:cstheme="minorHAnsi"/>
          <w:sz w:val="22"/>
          <w:szCs w:val="22"/>
        </w:rPr>
        <w:t xml:space="preserve">pour les épreuves de lecture et de </w:t>
      </w:r>
      <w:r w:rsidRPr="00146B02">
        <w:rPr>
          <w:rFonts w:asciiTheme="minorHAnsi" w:hAnsiTheme="minorHAnsi" w:cstheme="minorHAnsi"/>
          <w:sz w:val="22"/>
          <w:szCs w:val="22"/>
        </w:rPr>
        <w:t>transcription.</w:t>
      </w:r>
    </w:p>
    <w:p w14:paraId="6508CB50" w14:textId="1D6C984D" w:rsidR="00040A31" w:rsidRDefault="00040A31" w:rsidP="0087780C">
      <w:pPr>
        <w:ind w:firstLine="708"/>
        <w:rPr>
          <w:rFonts w:asciiTheme="minorHAnsi" w:hAnsiTheme="minorHAnsi" w:cstheme="minorHAnsi"/>
          <w:sz w:val="22"/>
          <w:szCs w:val="22"/>
        </w:rPr>
      </w:pPr>
    </w:p>
    <w:p w14:paraId="6A1B8C73" w14:textId="14CB1EE1" w:rsidR="00040A31" w:rsidRPr="00DD0B73" w:rsidRDefault="00040A31" w:rsidP="00DD0B73">
      <w:pPr>
        <w:numPr>
          <w:ilvl w:val="0"/>
          <w:numId w:val="42"/>
        </w:numPr>
        <w:jc w:val="both"/>
        <w:rPr>
          <w:rFonts w:asciiTheme="minorHAnsi" w:hAnsiTheme="minorHAnsi" w:cstheme="minorHAnsi"/>
          <w:b/>
          <w:sz w:val="22"/>
          <w:szCs w:val="22"/>
        </w:rPr>
      </w:pPr>
      <w:r w:rsidRPr="00DD0B73">
        <w:rPr>
          <w:rFonts w:asciiTheme="minorHAnsi" w:hAnsiTheme="minorHAnsi" w:cstheme="minorHAnsi"/>
          <w:b/>
          <w:sz w:val="22"/>
          <w:szCs w:val="22"/>
        </w:rPr>
        <w:t>Certificat</w:t>
      </w:r>
    </w:p>
    <w:p w14:paraId="3E66BCD8" w14:textId="066773C1" w:rsidR="00040A31" w:rsidRDefault="00040A31" w:rsidP="0087780C">
      <w:pPr>
        <w:ind w:firstLine="708"/>
        <w:rPr>
          <w:rFonts w:asciiTheme="minorHAnsi" w:hAnsiTheme="minorHAnsi" w:cstheme="minorHAnsi"/>
          <w:sz w:val="22"/>
          <w:szCs w:val="22"/>
        </w:rPr>
      </w:pPr>
    </w:p>
    <w:p w14:paraId="49D058F4" w14:textId="5B7D3DAC" w:rsidR="00040A31" w:rsidRDefault="00040A31" w:rsidP="00DD0B73">
      <w:pPr>
        <w:jc w:val="both"/>
        <w:rPr>
          <w:rFonts w:asciiTheme="minorHAnsi" w:hAnsiTheme="minorHAnsi" w:cstheme="minorHAnsi"/>
          <w:sz w:val="22"/>
          <w:szCs w:val="22"/>
        </w:rPr>
      </w:pPr>
      <w:r>
        <w:rPr>
          <w:rFonts w:asciiTheme="minorHAnsi" w:hAnsiTheme="minorHAnsi" w:cstheme="minorHAnsi"/>
          <w:sz w:val="22"/>
          <w:szCs w:val="22"/>
        </w:rPr>
        <w:t>Les différents certificats sont remis officiellement par le directeur de l’INJA.</w:t>
      </w:r>
    </w:p>
    <w:p w14:paraId="5420A6B9" w14:textId="03A8FBF3" w:rsidR="00040A31" w:rsidRDefault="00040A31" w:rsidP="0087780C">
      <w:pPr>
        <w:ind w:firstLine="708"/>
        <w:rPr>
          <w:rFonts w:asciiTheme="minorHAnsi" w:hAnsiTheme="minorHAnsi" w:cstheme="minorHAnsi"/>
          <w:sz w:val="22"/>
          <w:szCs w:val="22"/>
        </w:rPr>
      </w:pPr>
    </w:p>
    <w:p w14:paraId="04D64C9B" w14:textId="77777777" w:rsidR="00040A31" w:rsidRPr="00146B02" w:rsidRDefault="00040A31" w:rsidP="0087780C">
      <w:pPr>
        <w:ind w:firstLine="708"/>
        <w:rPr>
          <w:rFonts w:asciiTheme="minorHAnsi" w:hAnsiTheme="minorHAnsi" w:cstheme="minorHAnsi"/>
          <w:sz w:val="22"/>
          <w:szCs w:val="22"/>
        </w:rPr>
      </w:pPr>
    </w:p>
    <w:sectPr w:rsidR="00040A31" w:rsidRPr="00146B02" w:rsidSect="0087780C">
      <w:headerReference w:type="default" r:id="rId7"/>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5177" w14:textId="77777777" w:rsidR="0098557D" w:rsidRDefault="0098557D" w:rsidP="00E63304">
      <w:r>
        <w:separator/>
      </w:r>
    </w:p>
  </w:endnote>
  <w:endnote w:type="continuationSeparator" w:id="0">
    <w:p w14:paraId="236E71F8" w14:textId="77777777" w:rsidR="0098557D" w:rsidRDefault="0098557D" w:rsidP="00E6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0D77" w14:textId="77777777" w:rsidR="0098557D" w:rsidRDefault="0098557D" w:rsidP="00E63304">
      <w:r>
        <w:separator/>
      </w:r>
    </w:p>
  </w:footnote>
  <w:footnote w:type="continuationSeparator" w:id="0">
    <w:p w14:paraId="76598C69" w14:textId="77777777" w:rsidR="0098557D" w:rsidRDefault="0098557D" w:rsidP="00E6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F316" w14:textId="63AC879C" w:rsidR="00E63304" w:rsidRDefault="00C163EB">
    <w:pPr>
      <w:pStyle w:val="En-tte"/>
    </w:pPr>
    <w:r>
      <w:pict w14:anchorId="45AEF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2" o:spid="_x0000_i1025" type="#_x0000_t75" style="width:124.5pt;height:124pt;visibility:visible;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175"/>
    <w:multiLevelType w:val="hybridMultilevel"/>
    <w:tmpl w:val="D4E4C57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78A7397"/>
    <w:multiLevelType w:val="hybridMultilevel"/>
    <w:tmpl w:val="70B2E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E027C"/>
    <w:multiLevelType w:val="hybridMultilevel"/>
    <w:tmpl w:val="C4A69062"/>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61D1247"/>
    <w:multiLevelType w:val="hybridMultilevel"/>
    <w:tmpl w:val="2BA0E1E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AAF2695"/>
    <w:multiLevelType w:val="hybridMultilevel"/>
    <w:tmpl w:val="6696030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6D06481"/>
    <w:multiLevelType w:val="hybridMultilevel"/>
    <w:tmpl w:val="E1F2A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9D1BF1"/>
    <w:multiLevelType w:val="hybridMultilevel"/>
    <w:tmpl w:val="49F2428E"/>
    <w:lvl w:ilvl="0" w:tplc="040C0001">
      <w:start w:val="1"/>
      <w:numFmt w:val="bullet"/>
      <w:lvlText w:val=""/>
      <w:lvlJc w:val="left"/>
      <w:pPr>
        <w:ind w:left="780" w:hanging="360"/>
      </w:pPr>
      <w:rPr>
        <w:rFonts w:ascii="Symbol" w:hAnsi="Symbol" w:cs="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cs="Wingdings" w:hint="default"/>
      </w:rPr>
    </w:lvl>
    <w:lvl w:ilvl="3" w:tplc="040C0001" w:tentative="1">
      <w:start w:val="1"/>
      <w:numFmt w:val="bullet"/>
      <w:lvlText w:val=""/>
      <w:lvlJc w:val="left"/>
      <w:pPr>
        <w:ind w:left="2940" w:hanging="360"/>
      </w:pPr>
      <w:rPr>
        <w:rFonts w:ascii="Symbol" w:hAnsi="Symbol" w:cs="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cs="Wingdings" w:hint="default"/>
      </w:rPr>
    </w:lvl>
    <w:lvl w:ilvl="6" w:tplc="040C0001" w:tentative="1">
      <w:start w:val="1"/>
      <w:numFmt w:val="bullet"/>
      <w:lvlText w:val=""/>
      <w:lvlJc w:val="left"/>
      <w:pPr>
        <w:ind w:left="5100" w:hanging="360"/>
      </w:pPr>
      <w:rPr>
        <w:rFonts w:ascii="Symbol" w:hAnsi="Symbol" w:cs="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cs="Wingdings" w:hint="default"/>
      </w:rPr>
    </w:lvl>
  </w:abstractNum>
  <w:abstractNum w:abstractNumId="7" w15:restartNumberingAfterBreak="0">
    <w:nsid w:val="5A7165A4"/>
    <w:multiLevelType w:val="hybridMultilevel"/>
    <w:tmpl w:val="DF02F7AE"/>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CDD2470"/>
    <w:multiLevelType w:val="hybridMultilevel"/>
    <w:tmpl w:val="BD5AB7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7C142C"/>
    <w:multiLevelType w:val="hybridMultilevel"/>
    <w:tmpl w:val="8F18370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7595276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13493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631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9188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5175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2963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2611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17134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1373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5925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96405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19813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11376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0790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71645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0403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734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48802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42300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3546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92927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48117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40309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82672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70491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33655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7471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20230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3055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44244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2096681">
    <w:abstractNumId w:val="7"/>
  </w:num>
  <w:num w:numId="32" w16cid:durableId="11362212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4878593">
    <w:abstractNumId w:val="0"/>
  </w:num>
  <w:num w:numId="34" w16cid:durableId="1571386857">
    <w:abstractNumId w:val="3"/>
  </w:num>
  <w:num w:numId="35" w16cid:durableId="804812617">
    <w:abstractNumId w:val="9"/>
  </w:num>
  <w:num w:numId="36" w16cid:durableId="3886957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0083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201018">
    <w:abstractNumId w:val="2"/>
  </w:num>
  <w:num w:numId="39" w16cid:durableId="44064814">
    <w:abstractNumId w:val="9"/>
  </w:num>
  <w:num w:numId="40" w16cid:durableId="2098674821">
    <w:abstractNumId w:val="6"/>
  </w:num>
  <w:num w:numId="41" w16cid:durableId="756562084">
    <w:abstractNumId w:val="4"/>
  </w:num>
  <w:num w:numId="42" w16cid:durableId="939526651">
    <w:abstractNumId w:val="8"/>
  </w:num>
  <w:num w:numId="43" w16cid:durableId="1116019474">
    <w:abstractNumId w:val="5"/>
  </w:num>
  <w:num w:numId="44" w16cid:durableId="149201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Moves/>
  <w:defaultTabStop w:val="708"/>
  <w:hyphenationZone w:val="425"/>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3E92"/>
    <w:rsid w:val="00025045"/>
    <w:rsid w:val="0003344F"/>
    <w:rsid w:val="00036A2A"/>
    <w:rsid w:val="00040A31"/>
    <w:rsid w:val="0004264D"/>
    <w:rsid w:val="00043F5E"/>
    <w:rsid w:val="000451C3"/>
    <w:rsid w:val="00051B70"/>
    <w:rsid w:val="000631F2"/>
    <w:rsid w:val="00072590"/>
    <w:rsid w:val="000769DE"/>
    <w:rsid w:val="000864C1"/>
    <w:rsid w:val="000973EB"/>
    <w:rsid w:val="000F552D"/>
    <w:rsid w:val="001077E9"/>
    <w:rsid w:val="00124FAD"/>
    <w:rsid w:val="00146B02"/>
    <w:rsid w:val="00165E8F"/>
    <w:rsid w:val="0018197F"/>
    <w:rsid w:val="00184AAB"/>
    <w:rsid w:val="00185184"/>
    <w:rsid w:val="001A1A99"/>
    <w:rsid w:val="001A754F"/>
    <w:rsid w:val="001B76A6"/>
    <w:rsid w:val="001D7FFA"/>
    <w:rsid w:val="001E48B1"/>
    <w:rsid w:val="001E61EA"/>
    <w:rsid w:val="001F53E4"/>
    <w:rsid w:val="001F67B7"/>
    <w:rsid w:val="002358D9"/>
    <w:rsid w:val="00237123"/>
    <w:rsid w:val="00237D61"/>
    <w:rsid w:val="002513F9"/>
    <w:rsid w:val="002729EC"/>
    <w:rsid w:val="00274B4A"/>
    <w:rsid w:val="00285250"/>
    <w:rsid w:val="00290A18"/>
    <w:rsid w:val="00295B51"/>
    <w:rsid w:val="002B02FC"/>
    <w:rsid w:val="002C6B2E"/>
    <w:rsid w:val="002C6BCD"/>
    <w:rsid w:val="00300945"/>
    <w:rsid w:val="00307397"/>
    <w:rsid w:val="00321390"/>
    <w:rsid w:val="00323B5F"/>
    <w:rsid w:val="00343FA7"/>
    <w:rsid w:val="00357941"/>
    <w:rsid w:val="003749A3"/>
    <w:rsid w:val="0038283C"/>
    <w:rsid w:val="00383DC6"/>
    <w:rsid w:val="003B290D"/>
    <w:rsid w:val="003C1C92"/>
    <w:rsid w:val="003C30FC"/>
    <w:rsid w:val="003F1EE8"/>
    <w:rsid w:val="00402D74"/>
    <w:rsid w:val="00411CDC"/>
    <w:rsid w:val="0041216C"/>
    <w:rsid w:val="00421C43"/>
    <w:rsid w:val="00425FF6"/>
    <w:rsid w:val="004317E7"/>
    <w:rsid w:val="00444C46"/>
    <w:rsid w:val="0044705A"/>
    <w:rsid w:val="00475AB8"/>
    <w:rsid w:val="004A4B9F"/>
    <w:rsid w:val="004B36ED"/>
    <w:rsid w:val="004D1819"/>
    <w:rsid w:val="004E46ED"/>
    <w:rsid w:val="004E64C6"/>
    <w:rsid w:val="004F6BF0"/>
    <w:rsid w:val="00502701"/>
    <w:rsid w:val="00510602"/>
    <w:rsid w:val="00522CEB"/>
    <w:rsid w:val="005272E1"/>
    <w:rsid w:val="00530D14"/>
    <w:rsid w:val="005322FD"/>
    <w:rsid w:val="005352F9"/>
    <w:rsid w:val="0054041A"/>
    <w:rsid w:val="00540FEF"/>
    <w:rsid w:val="00552DA1"/>
    <w:rsid w:val="00575874"/>
    <w:rsid w:val="005859CF"/>
    <w:rsid w:val="00594329"/>
    <w:rsid w:val="005A1BE6"/>
    <w:rsid w:val="005B279A"/>
    <w:rsid w:val="005B6295"/>
    <w:rsid w:val="005C24F8"/>
    <w:rsid w:val="005D2105"/>
    <w:rsid w:val="005E4F29"/>
    <w:rsid w:val="005E60B7"/>
    <w:rsid w:val="00603592"/>
    <w:rsid w:val="0061111B"/>
    <w:rsid w:val="00614A82"/>
    <w:rsid w:val="006159FB"/>
    <w:rsid w:val="006310EB"/>
    <w:rsid w:val="006738D1"/>
    <w:rsid w:val="00691452"/>
    <w:rsid w:val="006A1720"/>
    <w:rsid w:val="006A74E6"/>
    <w:rsid w:val="006B3688"/>
    <w:rsid w:val="006C1EEE"/>
    <w:rsid w:val="006F1853"/>
    <w:rsid w:val="00700F1E"/>
    <w:rsid w:val="00713FFD"/>
    <w:rsid w:val="00724848"/>
    <w:rsid w:val="00725255"/>
    <w:rsid w:val="0074592B"/>
    <w:rsid w:val="007710D1"/>
    <w:rsid w:val="00795E6D"/>
    <w:rsid w:val="007C05DE"/>
    <w:rsid w:val="007E4CFB"/>
    <w:rsid w:val="007F45EC"/>
    <w:rsid w:val="007F6837"/>
    <w:rsid w:val="007F75C7"/>
    <w:rsid w:val="008050D0"/>
    <w:rsid w:val="00805144"/>
    <w:rsid w:val="008231DC"/>
    <w:rsid w:val="00830325"/>
    <w:rsid w:val="00835E2E"/>
    <w:rsid w:val="00840A18"/>
    <w:rsid w:val="00842DAD"/>
    <w:rsid w:val="008509BF"/>
    <w:rsid w:val="00867D7B"/>
    <w:rsid w:val="0087780C"/>
    <w:rsid w:val="00896033"/>
    <w:rsid w:val="008A4444"/>
    <w:rsid w:val="008E5DD9"/>
    <w:rsid w:val="008E6934"/>
    <w:rsid w:val="008E6E61"/>
    <w:rsid w:val="008F10A7"/>
    <w:rsid w:val="00923EAB"/>
    <w:rsid w:val="0095359E"/>
    <w:rsid w:val="00961A91"/>
    <w:rsid w:val="00973EB9"/>
    <w:rsid w:val="00975DC3"/>
    <w:rsid w:val="0098557D"/>
    <w:rsid w:val="00990355"/>
    <w:rsid w:val="009A1176"/>
    <w:rsid w:val="009A645A"/>
    <w:rsid w:val="009B61B1"/>
    <w:rsid w:val="009C6EBC"/>
    <w:rsid w:val="009D3653"/>
    <w:rsid w:val="009E54B4"/>
    <w:rsid w:val="009E640A"/>
    <w:rsid w:val="00A10A52"/>
    <w:rsid w:val="00A11FF9"/>
    <w:rsid w:val="00A3220B"/>
    <w:rsid w:val="00A43BBD"/>
    <w:rsid w:val="00A6365C"/>
    <w:rsid w:val="00A77049"/>
    <w:rsid w:val="00A87E9F"/>
    <w:rsid w:val="00AA571B"/>
    <w:rsid w:val="00AB4F61"/>
    <w:rsid w:val="00AC6C3D"/>
    <w:rsid w:val="00AD6F30"/>
    <w:rsid w:val="00AF1604"/>
    <w:rsid w:val="00AF17EF"/>
    <w:rsid w:val="00B37B6F"/>
    <w:rsid w:val="00B767F2"/>
    <w:rsid w:val="00B81851"/>
    <w:rsid w:val="00B94673"/>
    <w:rsid w:val="00BB1DA3"/>
    <w:rsid w:val="00BD3DAE"/>
    <w:rsid w:val="00BD4E81"/>
    <w:rsid w:val="00BE3617"/>
    <w:rsid w:val="00BE7FF2"/>
    <w:rsid w:val="00C071CB"/>
    <w:rsid w:val="00C163EB"/>
    <w:rsid w:val="00C32149"/>
    <w:rsid w:val="00C54796"/>
    <w:rsid w:val="00CB38C5"/>
    <w:rsid w:val="00CE4EC2"/>
    <w:rsid w:val="00CE6D9B"/>
    <w:rsid w:val="00CE7889"/>
    <w:rsid w:val="00D233F9"/>
    <w:rsid w:val="00D30F60"/>
    <w:rsid w:val="00D42B3C"/>
    <w:rsid w:val="00D472DB"/>
    <w:rsid w:val="00D60696"/>
    <w:rsid w:val="00D64669"/>
    <w:rsid w:val="00D71E6B"/>
    <w:rsid w:val="00D71F36"/>
    <w:rsid w:val="00D854FC"/>
    <w:rsid w:val="00D95908"/>
    <w:rsid w:val="00D97E3B"/>
    <w:rsid w:val="00DB4765"/>
    <w:rsid w:val="00DC3E92"/>
    <w:rsid w:val="00DC4376"/>
    <w:rsid w:val="00DD0B73"/>
    <w:rsid w:val="00DD7C4B"/>
    <w:rsid w:val="00DE7F9F"/>
    <w:rsid w:val="00DF5AFF"/>
    <w:rsid w:val="00E14E98"/>
    <w:rsid w:val="00E26824"/>
    <w:rsid w:val="00E54C30"/>
    <w:rsid w:val="00E56723"/>
    <w:rsid w:val="00E57984"/>
    <w:rsid w:val="00E61BA5"/>
    <w:rsid w:val="00E63304"/>
    <w:rsid w:val="00E6702F"/>
    <w:rsid w:val="00E67C77"/>
    <w:rsid w:val="00E95416"/>
    <w:rsid w:val="00E96219"/>
    <w:rsid w:val="00EA1EA5"/>
    <w:rsid w:val="00EB6926"/>
    <w:rsid w:val="00ED734D"/>
    <w:rsid w:val="00EE7B6D"/>
    <w:rsid w:val="00EF321E"/>
    <w:rsid w:val="00F14782"/>
    <w:rsid w:val="00F15926"/>
    <w:rsid w:val="00F1797C"/>
    <w:rsid w:val="00F42052"/>
    <w:rsid w:val="00F66CE5"/>
    <w:rsid w:val="00F75E55"/>
    <w:rsid w:val="00F964E8"/>
    <w:rsid w:val="00FA6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E70C586"/>
  <w15:docId w15:val="{D76140A8-7FEC-44BD-A93A-56FC3FA8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49"/>
    <w:rPr>
      <w:rFonts w:cs="Arial"/>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310EB"/>
    <w:pPr>
      <w:ind w:left="720"/>
      <w:contextualSpacing/>
    </w:pPr>
  </w:style>
  <w:style w:type="paragraph" w:styleId="Textedebulles">
    <w:name w:val="Balloon Text"/>
    <w:basedOn w:val="Normal"/>
    <w:link w:val="TextedebullesCar"/>
    <w:uiPriority w:val="99"/>
    <w:semiHidden/>
    <w:rsid w:val="007E4CFB"/>
    <w:rPr>
      <w:rFonts w:ascii="Segoe UI" w:hAnsi="Segoe UI" w:cs="Segoe UI"/>
      <w:sz w:val="18"/>
      <w:szCs w:val="18"/>
    </w:rPr>
  </w:style>
  <w:style w:type="character" w:customStyle="1" w:styleId="TextedebullesCar">
    <w:name w:val="Texte de bulles Car"/>
    <w:link w:val="Textedebulles"/>
    <w:uiPriority w:val="99"/>
    <w:semiHidden/>
    <w:rsid w:val="007E4CFB"/>
    <w:rPr>
      <w:rFonts w:ascii="Segoe UI" w:hAnsi="Segoe UI" w:cs="Segoe UI"/>
      <w:sz w:val="18"/>
      <w:szCs w:val="18"/>
    </w:rPr>
  </w:style>
  <w:style w:type="paragraph" w:styleId="En-tte">
    <w:name w:val="header"/>
    <w:basedOn w:val="Normal"/>
    <w:link w:val="En-tteCar"/>
    <w:uiPriority w:val="99"/>
    <w:unhideWhenUsed/>
    <w:rsid w:val="00E63304"/>
    <w:pPr>
      <w:tabs>
        <w:tab w:val="center" w:pos="4536"/>
        <w:tab w:val="right" w:pos="9072"/>
      </w:tabs>
    </w:pPr>
  </w:style>
  <w:style w:type="character" w:customStyle="1" w:styleId="En-tteCar">
    <w:name w:val="En-tête Car"/>
    <w:link w:val="En-tte"/>
    <w:uiPriority w:val="99"/>
    <w:rsid w:val="00E63304"/>
    <w:rPr>
      <w:rFonts w:cs="Arial"/>
      <w:sz w:val="24"/>
      <w:szCs w:val="24"/>
      <w:lang w:eastAsia="en-US"/>
    </w:rPr>
  </w:style>
  <w:style w:type="paragraph" w:styleId="Pieddepage">
    <w:name w:val="footer"/>
    <w:basedOn w:val="Normal"/>
    <w:link w:val="PieddepageCar"/>
    <w:uiPriority w:val="99"/>
    <w:unhideWhenUsed/>
    <w:rsid w:val="00E63304"/>
    <w:pPr>
      <w:tabs>
        <w:tab w:val="center" w:pos="4536"/>
        <w:tab w:val="right" w:pos="9072"/>
      </w:tabs>
    </w:pPr>
  </w:style>
  <w:style w:type="character" w:customStyle="1" w:styleId="PieddepageCar">
    <w:name w:val="Pied de page Car"/>
    <w:link w:val="Pieddepage"/>
    <w:uiPriority w:val="99"/>
    <w:rsid w:val="00E63304"/>
    <w:rPr>
      <w:rFonts w:cs="Arial"/>
      <w:sz w:val="24"/>
      <w:szCs w:val="24"/>
      <w:lang w:eastAsia="en-US"/>
    </w:rPr>
  </w:style>
  <w:style w:type="paragraph" w:styleId="Sansinterligne">
    <w:name w:val="No Spacing"/>
    <w:uiPriority w:val="1"/>
    <w:qFormat/>
    <w:rsid w:val="00C163E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083055">
      <w:marLeft w:val="0"/>
      <w:marRight w:val="0"/>
      <w:marTop w:val="0"/>
      <w:marBottom w:val="0"/>
      <w:divBdr>
        <w:top w:val="none" w:sz="0" w:space="0" w:color="auto"/>
        <w:left w:val="none" w:sz="0" w:space="0" w:color="auto"/>
        <w:bottom w:val="none" w:sz="0" w:space="0" w:color="auto"/>
        <w:right w:val="none" w:sz="0" w:space="0" w:color="auto"/>
      </w:divBdr>
    </w:div>
    <w:div w:id="2025083056">
      <w:marLeft w:val="0"/>
      <w:marRight w:val="0"/>
      <w:marTop w:val="0"/>
      <w:marBottom w:val="0"/>
      <w:divBdr>
        <w:top w:val="none" w:sz="0" w:space="0" w:color="auto"/>
        <w:left w:val="none" w:sz="0" w:space="0" w:color="auto"/>
        <w:bottom w:val="none" w:sz="0" w:space="0" w:color="auto"/>
        <w:right w:val="none" w:sz="0" w:space="0" w:color="auto"/>
      </w:divBdr>
    </w:div>
    <w:div w:id="2025083057">
      <w:marLeft w:val="0"/>
      <w:marRight w:val="0"/>
      <w:marTop w:val="0"/>
      <w:marBottom w:val="0"/>
      <w:divBdr>
        <w:top w:val="none" w:sz="0" w:space="0" w:color="auto"/>
        <w:left w:val="none" w:sz="0" w:space="0" w:color="auto"/>
        <w:bottom w:val="none" w:sz="0" w:space="0" w:color="auto"/>
        <w:right w:val="none" w:sz="0" w:space="0" w:color="auto"/>
      </w:divBdr>
    </w:div>
    <w:div w:id="2025083058">
      <w:marLeft w:val="0"/>
      <w:marRight w:val="0"/>
      <w:marTop w:val="0"/>
      <w:marBottom w:val="0"/>
      <w:divBdr>
        <w:top w:val="none" w:sz="0" w:space="0" w:color="auto"/>
        <w:left w:val="none" w:sz="0" w:space="0" w:color="auto"/>
        <w:bottom w:val="none" w:sz="0" w:space="0" w:color="auto"/>
        <w:right w:val="none" w:sz="0" w:space="0" w:color="auto"/>
      </w:divBdr>
    </w:div>
    <w:div w:id="2025083059">
      <w:marLeft w:val="0"/>
      <w:marRight w:val="0"/>
      <w:marTop w:val="0"/>
      <w:marBottom w:val="0"/>
      <w:divBdr>
        <w:top w:val="none" w:sz="0" w:space="0" w:color="auto"/>
        <w:left w:val="none" w:sz="0" w:space="0" w:color="auto"/>
        <w:bottom w:val="none" w:sz="0" w:space="0" w:color="auto"/>
        <w:right w:val="none" w:sz="0" w:space="0" w:color="auto"/>
      </w:divBdr>
    </w:div>
    <w:div w:id="2025083060">
      <w:marLeft w:val="0"/>
      <w:marRight w:val="0"/>
      <w:marTop w:val="0"/>
      <w:marBottom w:val="0"/>
      <w:divBdr>
        <w:top w:val="none" w:sz="0" w:space="0" w:color="auto"/>
        <w:left w:val="none" w:sz="0" w:space="0" w:color="auto"/>
        <w:bottom w:val="none" w:sz="0" w:space="0" w:color="auto"/>
        <w:right w:val="none" w:sz="0" w:space="0" w:color="auto"/>
      </w:divBdr>
    </w:div>
    <w:div w:id="2025083061">
      <w:marLeft w:val="0"/>
      <w:marRight w:val="0"/>
      <w:marTop w:val="0"/>
      <w:marBottom w:val="0"/>
      <w:divBdr>
        <w:top w:val="none" w:sz="0" w:space="0" w:color="auto"/>
        <w:left w:val="none" w:sz="0" w:space="0" w:color="auto"/>
        <w:bottom w:val="none" w:sz="0" w:space="0" w:color="auto"/>
        <w:right w:val="none" w:sz="0" w:space="0" w:color="auto"/>
      </w:divBdr>
    </w:div>
    <w:div w:id="2025083062">
      <w:marLeft w:val="0"/>
      <w:marRight w:val="0"/>
      <w:marTop w:val="0"/>
      <w:marBottom w:val="0"/>
      <w:divBdr>
        <w:top w:val="none" w:sz="0" w:space="0" w:color="auto"/>
        <w:left w:val="none" w:sz="0" w:space="0" w:color="auto"/>
        <w:bottom w:val="none" w:sz="0" w:space="0" w:color="auto"/>
        <w:right w:val="none" w:sz="0" w:space="0" w:color="auto"/>
      </w:divBdr>
    </w:div>
    <w:div w:id="2025083063">
      <w:marLeft w:val="0"/>
      <w:marRight w:val="0"/>
      <w:marTop w:val="0"/>
      <w:marBottom w:val="0"/>
      <w:divBdr>
        <w:top w:val="none" w:sz="0" w:space="0" w:color="auto"/>
        <w:left w:val="none" w:sz="0" w:space="0" w:color="auto"/>
        <w:bottom w:val="none" w:sz="0" w:space="0" w:color="auto"/>
        <w:right w:val="none" w:sz="0" w:space="0" w:color="auto"/>
      </w:divBdr>
    </w:div>
    <w:div w:id="2025083064">
      <w:marLeft w:val="0"/>
      <w:marRight w:val="0"/>
      <w:marTop w:val="0"/>
      <w:marBottom w:val="0"/>
      <w:divBdr>
        <w:top w:val="none" w:sz="0" w:space="0" w:color="auto"/>
        <w:left w:val="none" w:sz="0" w:space="0" w:color="auto"/>
        <w:bottom w:val="none" w:sz="0" w:space="0" w:color="auto"/>
        <w:right w:val="none" w:sz="0" w:space="0" w:color="auto"/>
      </w:divBdr>
    </w:div>
    <w:div w:id="2025083065">
      <w:marLeft w:val="0"/>
      <w:marRight w:val="0"/>
      <w:marTop w:val="0"/>
      <w:marBottom w:val="0"/>
      <w:divBdr>
        <w:top w:val="none" w:sz="0" w:space="0" w:color="auto"/>
        <w:left w:val="none" w:sz="0" w:space="0" w:color="auto"/>
        <w:bottom w:val="none" w:sz="0" w:space="0" w:color="auto"/>
        <w:right w:val="none" w:sz="0" w:space="0" w:color="auto"/>
      </w:divBdr>
    </w:div>
    <w:div w:id="2025083066">
      <w:marLeft w:val="0"/>
      <w:marRight w:val="0"/>
      <w:marTop w:val="0"/>
      <w:marBottom w:val="0"/>
      <w:divBdr>
        <w:top w:val="none" w:sz="0" w:space="0" w:color="auto"/>
        <w:left w:val="none" w:sz="0" w:space="0" w:color="auto"/>
        <w:bottom w:val="none" w:sz="0" w:space="0" w:color="auto"/>
        <w:right w:val="none" w:sz="0" w:space="0" w:color="auto"/>
      </w:divBdr>
    </w:div>
    <w:div w:id="2025083067">
      <w:marLeft w:val="0"/>
      <w:marRight w:val="0"/>
      <w:marTop w:val="0"/>
      <w:marBottom w:val="0"/>
      <w:divBdr>
        <w:top w:val="none" w:sz="0" w:space="0" w:color="auto"/>
        <w:left w:val="none" w:sz="0" w:space="0" w:color="auto"/>
        <w:bottom w:val="none" w:sz="0" w:space="0" w:color="auto"/>
        <w:right w:val="none" w:sz="0" w:space="0" w:color="auto"/>
      </w:divBdr>
    </w:div>
    <w:div w:id="2025083068">
      <w:marLeft w:val="0"/>
      <w:marRight w:val="0"/>
      <w:marTop w:val="0"/>
      <w:marBottom w:val="0"/>
      <w:divBdr>
        <w:top w:val="none" w:sz="0" w:space="0" w:color="auto"/>
        <w:left w:val="none" w:sz="0" w:space="0" w:color="auto"/>
        <w:bottom w:val="none" w:sz="0" w:space="0" w:color="auto"/>
        <w:right w:val="none" w:sz="0" w:space="0" w:color="auto"/>
      </w:divBdr>
    </w:div>
    <w:div w:id="2025083069">
      <w:marLeft w:val="0"/>
      <w:marRight w:val="0"/>
      <w:marTop w:val="0"/>
      <w:marBottom w:val="0"/>
      <w:divBdr>
        <w:top w:val="none" w:sz="0" w:space="0" w:color="auto"/>
        <w:left w:val="none" w:sz="0" w:space="0" w:color="auto"/>
        <w:bottom w:val="none" w:sz="0" w:space="0" w:color="auto"/>
        <w:right w:val="none" w:sz="0" w:space="0" w:color="auto"/>
      </w:divBdr>
    </w:div>
    <w:div w:id="2025083070">
      <w:marLeft w:val="0"/>
      <w:marRight w:val="0"/>
      <w:marTop w:val="0"/>
      <w:marBottom w:val="0"/>
      <w:divBdr>
        <w:top w:val="none" w:sz="0" w:space="0" w:color="auto"/>
        <w:left w:val="none" w:sz="0" w:space="0" w:color="auto"/>
        <w:bottom w:val="none" w:sz="0" w:space="0" w:color="auto"/>
        <w:right w:val="none" w:sz="0" w:space="0" w:color="auto"/>
      </w:divBdr>
    </w:div>
    <w:div w:id="2025083071">
      <w:marLeft w:val="0"/>
      <w:marRight w:val="0"/>
      <w:marTop w:val="0"/>
      <w:marBottom w:val="0"/>
      <w:divBdr>
        <w:top w:val="none" w:sz="0" w:space="0" w:color="auto"/>
        <w:left w:val="none" w:sz="0" w:space="0" w:color="auto"/>
        <w:bottom w:val="none" w:sz="0" w:space="0" w:color="auto"/>
        <w:right w:val="none" w:sz="0" w:space="0" w:color="auto"/>
      </w:divBdr>
    </w:div>
    <w:div w:id="2025083072">
      <w:marLeft w:val="0"/>
      <w:marRight w:val="0"/>
      <w:marTop w:val="0"/>
      <w:marBottom w:val="0"/>
      <w:divBdr>
        <w:top w:val="none" w:sz="0" w:space="0" w:color="auto"/>
        <w:left w:val="none" w:sz="0" w:space="0" w:color="auto"/>
        <w:bottom w:val="none" w:sz="0" w:space="0" w:color="auto"/>
        <w:right w:val="none" w:sz="0" w:space="0" w:color="auto"/>
      </w:divBdr>
    </w:div>
    <w:div w:id="2025083073">
      <w:marLeft w:val="0"/>
      <w:marRight w:val="0"/>
      <w:marTop w:val="0"/>
      <w:marBottom w:val="0"/>
      <w:divBdr>
        <w:top w:val="none" w:sz="0" w:space="0" w:color="auto"/>
        <w:left w:val="none" w:sz="0" w:space="0" w:color="auto"/>
        <w:bottom w:val="none" w:sz="0" w:space="0" w:color="auto"/>
        <w:right w:val="none" w:sz="0" w:space="0" w:color="auto"/>
      </w:divBdr>
    </w:div>
    <w:div w:id="2025083074">
      <w:marLeft w:val="0"/>
      <w:marRight w:val="0"/>
      <w:marTop w:val="0"/>
      <w:marBottom w:val="0"/>
      <w:divBdr>
        <w:top w:val="none" w:sz="0" w:space="0" w:color="auto"/>
        <w:left w:val="none" w:sz="0" w:space="0" w:color="auto"/>
        <w:bottom w:val="none" w:sz="0" w:space="0" w:color="auto"/>
        <w:right w:val="none" w:sz="0" w:space="0" w:color="auto"/>
      </w:divBdr>
    </w:div>
    <w:div w:id="2025083075">
      <w:marLeft w:val="0"/>
      <w:marRight w:val="0"/>
      <w:marTop w:val="0"/>
      <w:marBottom w:val="0"/>
      <w:divBdr>
        <w:top w:val="none" w:sz="0" w:space="0" w:color="auto"/>
        <w:left w:val="none" w:sz="0" w:space="0" w:color="auto"/>
        <w:bottom w:val="none" w:sz="0" w:space="0" w:color="auto"/>
        <w:right w:val="none" w:sz="0" w:space="0" w:color="auto"/>
      </w:divBdr>
    </w:div>
    <w:div w:id="2025083076">
      <w:marLeft w:val="0"/>
      <w:marRight w:val="0"/>
      <w:marTop w:val="0"/>
      <w:marBottom w:val="0"/>
      <w:divBdr>
        <w:top w:val="none" w:sz="0" w:space="0" w:color="auto"/>
        <w:left w:val="none" w:sz="0" w:space="0" w:color="auto"/>
        <w:bottom w:val="none" w:sz="0" w:space="0" w:color="auto"/>
        <w:right w:val="none" w:sz="0" w:space="0" w:color="auto"/>
      </w:divBdr>
    </w:div>
    <w:div w:id="2025083077">
      <w:marLeft w:val="0"/>
      <w:marRight w:val="0"/>
      <w:marTop w:val="0"/>
      <w:marBottom w:val="0"/>
      <w:divBdr>
        <w:top w:val="none" w:sz="0" w:space="0" w:color="auto"/>
        <w:left w:val="none" w:sz="0" w:space="0" w:color="auto"/>
        <w:bottom w:val="none" w:sz="0" w:space="0" w:color="auto"/>
        <w:right w:val="none" w:sz="0" w:space="0" w:color="auto"/>
      </w:divBdr>
    </w:div>
    <w:div w:id="2025083078">
      <w:marLeft w:val="0"/>
      <w:marRight w:val="0"/>
      <w:marTop w:val="0"/>
      <w:marBottom w:val="0"/>
      <w:divBdr>
        <w:top w:val="none" w:sz="0" w:space="0" w:color="auto"/>
        <w:left w:val="none" w:sz="0" w:space="0" w:color="auto"/>
        <w:bottom w:val="none" w:sz="0" w:space="0" w:color="auto"/>
        <w:right w:val="none" w:sz="0" w:space="0" w:color="auto"/>
      </w:divBdr>
    </w:div>
    <w:div w:id="2025083079">
      <w:marLeft w:val="0"/>
      <w:marRight w:val="0"/>
      <w:marTop w:val="0"/>
      <w:marBottom w:val="0"/>
      <w:divBdr>
        <w:top w:val="none" w:sz="0" w:space="0" w:color="auto"/>
        <w:left w:val="none" w:sz="0" w:space="0" w:color="auto"/>
        <w:bottom w:val="none" w:sz="0" w:space="0" w:color="auto"/>
        <w:right w:val="none" w:sz="0" w:space="0" w:color="auto"/>
      </w:divBdr>
    </w:div>
    <w:div w:id="2025083080">
      <w:marLeft w:val="0"/>
      <w:marRight w:val="0"/>
      <w:marTop w:val="0"/>
      <w:marBottom w:val="0"/>
      <w:divBdr>
        <w:top w:val="none" w:sz="0" w:space="0" w:color="auto"/>
        <w:left w:val="none" w:sz="0" w:space="0" w:color="auto"/>
        <w:bottom w:val="none" w:sz="0" w:space="0" w:color="auto"/>
        <w:right w:val="none" w:sz="0" w:space="0" w:color="auto"/>
      </w:divBdr>
    </w:div>
    <w:div w:id="2025083081">
      <w:marLeft w:val="0"/>
      <w:marRight w:val="0"/>
      <w:marTop w:val="0"/>
      <w:marBottom w:val="0"/>
      <w:divBdr>
        <w:top w:val="none" w:sz="0" w:space="0" w:color="auto"/>
        <w:left w:val="none" w:sz="0" w:space="0" w:color="auto"/>
        <w:bottom w:val="none" w:sz="0" w:space="0" w:color="auto"/>
        <w:right w:val="none" w:sz="0" w:space="0" w:color="auto"/>
      </w:divBdr>
    </w:div>
    <w:div w:id="2025083082">
      <w:marLeft w:val="0"/>
      <w:marRight w:val="0"/>
      <w:marTop w:val="0"/>
      <w:marBottom w:val="0"/>
      <w:divBdr>
        <w:top w:val="none" w:sz="0" w:space="0" w:color="auto"/>
        <w:left w:val="none" w:sz="0" w:space="0" w:color="auto"/>
        <w:bottom w:val="none" w:sz="0" w:space="0" w:color="auto"/>
        <w:right w:val="none" w:sz="0" w:space="0" w:color="auto"/>
      </w:divBdr>
    </w:div>
    <w:div w:id="2025083083">
      <w:marLeft w:val="0"/>
      <w:marRight w:val="0"/>
      <w:marTop w:val="0"/>
      <w:marBottom w:val="0"/>
      <w:divBdr>
        <w:top w:val="none" w:sz="0" w:space="0" w:color="auto"/>
        <w:left w:val="none" w:sz="0" w:space="0" w:color="auto"/>
        <w:bottom w:val="none" w:sz="0" w:space="0" w:color="auto"/>
        <w:right w:val="none" w:sz="0" w:space="0" w:color="auto"/>
      </w:divBdr>
    </w:div>
    <w:div w:id="2025083084">
      <w:marLeft w:val="0"/>
      <w:marRight w:val="0"/>
      <w:marTop w:val="0"/>
      <w:marBottom w:val="0"/>
      <w:divBdr>
        <w:top w:val="none" w:sz="0" w:space="0" w:color="auto"/>
        <w:left w:val="none" w:sz="0" w:space="0" w:color="auto"/>
        <w:bottom w:val="none" w:sz="0" w:space="0" w:color="auto"/>
        <w:right w:val="none" w:sz="0" w:space="0" w:color="auto"/>
      </w:divBdr>
    </w:div>
    <w:div w:id="2025083085">
      <w:marLeft w:val="0"/>
      <w:marRight w:val="0"/>
      <w:marTop w:val="0"/>
      <w:marBottom w:val="0"/>
      <w:divBdr>
        <w:top w:val="none" w:sz="0" w:space="0" w:color="auto"/>
        <w:left w:val="none" w:sz="0" w:space="0" w:color="auto"/>
        <w:bottom w:val="none" w:sz="0" w:space="0" w:color="auto"/>
        <w:right w:val="none" w:sz="0" w:space="0" w:color="auto"/>
      </w:divBdr>
    </w:div>
    <w:div w:id="2025083086">
      <w:marLeft w:val="0"/>
      <w:marRight w:val="0"/>
      <w:marTop w:val="0"/>
      <w:marBottom w:val="0"/>
      <w:divBdr>
        <w:top w:val="none" w:sz="0" w:space="0" w:color="auto"/>
        <w:left w:val="none" w:sz="0" w:space="0" w:color="auto"/>
        <w:bottom w:val="none" w:sz="0" w:space="0" w:color="auto"/>
        <w:right w:val="none" w:sz="0" w:space="0" w:color="auto"/>
      </w:divBdr>
    </w:div>
    <w:div w:id="2025083087">
      <w:marLeft w:val="0"/>
      <w:marRight w:val="0"/>
      <w:marTop w:val="0"/>
      <w:marBottom w:val="0"/>
      <w:divBdr>
        <w:top w:val="none" w:sz="0" w:space="0" w:color="auto"/>
        <w:left w:val="none" w:sz="0" w:space="0" w:color="auto"/>
        <w:bottom w:val="none" w:sz="0" w:space="0" w:color="auto"/>
        <w:right w:val="none" w:sz="0" w:space="0" w:color="auto"/>
      </w:divBdr>
    </w:div>
    <w:div w:id="2025083088">
      <w:marLeft w:val="0"/>
      <w:marRight w:val="0"/>
      <w:marTop w:val="0"/>
      <w:marBottom w:val="0"/>
      <w:divBdr>
        <w:top w:val="none" w:sz="0" w:space="0" w:color="auto"/>
        <w:left w:val="none" w:sz="0" w:space="0" w:color="auto"/>
        <w:bottom w:val="none" w:sz="0" w:space="0" w:color="auto"/>
        <w:right w:val="none" w:sz="0" w:space="0" w:color="auto"/>
      </w:divBdr>
    </w:div>
    <w:div w:id="2025083089">
      <w:marLeft w:val="0"/>
      <w:marRight w:val="0"/>
      <w:marTop w:val="0"/>
      <w:marBottom w:val="0"/>
      <w:divBdr>
        <w:top w:val="none" w:sz="0" w:space="0" w:color="auto"/>
        <w:left w:val="none" w:sz="0" w:space="0" w:color="auto"/>
        <w:bottom w:val="none" w:sz="0" w:space="0" w:color="auto"/>
        <w:right w:val="none" w:sz="0" w:space="0" w:color="auto"/>
      </w:divBdr>
    </w:div>
    <w:div w:id="2025083090">
      <w:marLeft w:val="0"/>
      <w:marRight w:val="0"/>
      <w:marTop w:val="0"/>
      <w:marBottom w:val="0"/>
      <w:divBdr>
        <w:top w:val="none" w:sz="0" w:space="0" w:color="auto"/>
        <w:left w:val="none" w:sz="0" w:space="0" w:color="auto"/>
        <w:bottom w:val="none" w:sz="0" w:space="0" w:color="auto"/>
        <w:right w:val="none" w:sz="0" w:space="0" w:color="auto"/>
      </w:divBdr>
    </w:div>
    <w:div w:id="2025083091">
      <w:marLeft w:val="0"/>
      <w:marRight w:val="0"/>
      <w:marTop w:val="0"/>
      <w:marBottom w:val="0"/>
      <w:divBdr>
        <w:top w:val="none" w:sz="0" w:space="0" w:color="auto"/>
        <w:left w:val="none" w:sz="0" w:space="0" w:color="auto"/>
        <w:bottom w:val="none" w:sz="0" w:space="0" w:color="auto"/>
        <w:right w:val="none" w:sz="0" w:space="0" w:color="auto"/>
      </w:divBdr>
    </w:div>
    <w:div w:id="2025083092">
      <w:marLeft w:val="0"/>
      <w:marRight w:val="0"/>
      <w:marTop w:val="0"/>
      <w:marBottom w:val="0"/>
      <w:divBdr>
        <w:top w:val="none" w:sz="0" w:space="0" w:color="auto"/>
        <w:left w:val="none" w:sz="0" w:space="0" w:color="auto"/>
        <w:bottom w:val="none" w:sz="0" w:space="0" w:color="auto"/>
        <w:right w:val="none" w:sz="0" w:space="0" w:color="auto"/>
      </w:divBdr>
    </w:div>
    <w:div w:id="2025083093">
      <w:marLeft w:val="0"/>
      <w:marRight w:val="0"/>
      <w:marTop w:val="0"/>
      <w:marBottom w:val="0"/>
      <w:divBdr>
        <w:top w:val="none" w:sz="0" w:space="0" w:color="auto"/>
        <w:left w:val="none" w:sz="0" w:space="0" w:color="auto"/>
        <w:bottom w:val="none" w:sz="0" w:space="0" w:color="auto"/>
        <w:right w:val="none" w:sz="0" w:space="0" w:color="auto"/>
      </w:divBdr>
    </w:div>
    <w:div w:id="2025083094">
      <w:marLeft w:val="0"/>
      <w:marRight w:val="0"/>
      <w:marTop w:val="0"/>
      <w:marBottom w:val="0"/>
      <w:divBdr>
        <w:top w:val="none" w:sz="0" w:space="0" w:color="auto"/>
        <w:left w:val="none" w:sz="0" w:space="0" w:color="auto"/>
        <w:bottom w:val="none" w:sz="0" w:space="0" w:color="auto"/>
        <w:right w:val="none" w:sz="0" w:space="0" w:color="auto"/>
      </w:divBdr>
    </w:div>
    <w:div w:id="2025083095">
      <w:marLeft w:val="0"/>
      <w:marRight w:val="0"/>
      <w:marTop w:val="0"/>
      <w:marBottom w:val="0"/>
      <w:divBdr>
        <w:top w:val="none" w:sz="0" w:space="0" w:color="auto"/>
        <w:left w:val="none" w:sz="0" w:space="0" w:color="auto"/>
        <w:bottom w:val="none" w:sz="0" w:space="0" w:color="auto"/>
        <w:right w:val="none" w:sz="0" w:space="0" w:color="auto"/>
      </w:divBdr>
    </w:div>
    <w:div w:id="2025083096">
      <w:marLeft w:val="0"/>
      <w:marRight w:val="0"/>
      <w:marTop w:val="0"/>
      <w:marBottom w:val="0"/>
      <w:divBdr>
        <w:top w:val="none" w:sz="0" w:space="0" w:color="auto"/>
        <w:left w:val="none" w:sz="0" w:space="0" w:color="auto"/>
        <w:bottom w:val="none" w:sz="0" w:space="0" w:color="auto"/>
        <w:right w:val="none" w:sz="0" w:space="0" w:color="auto"/>
      </w:divBdr>
    </w:div>
    <w:div w:id="2025083097">
      <w:marLeft w:val="0"/>
      <w:marRight w:val="0"/>
      <w:marTop w:val="0"/>
      <w:marBottom w:val="0"/>
      <w:divBdr>
        <w:top w:val="none" w:sz="0" w:space="0" w:color="auto"/>
        <w:left w:val="none" w:sz="0" w:space="0" w:color="auto"/>
        <w:bottom w:val="none" w:sz="0" w:space="0" w:color="auto"/>
        <w:right w:val="none" w:sz="0" w:space="0" w:color="auto"/>
      </w:divBdr>
    </w:div>
    <w:div w:id="2025083098">
      <w:marLeft w:val="0"/>
      <w:marRight w:val="0"/>
      <w:marTop w:val="0"/>
      <w:marBottom w:val="0"/>
      <w:divBdr>
        <w:top w:val="none" w:sz="0" w:space="0" w:color="auto"/>
        <w:left w:val="none" w:sz="0" w:space="0" w:color="auto"/>
        <w:bottom w:val="none" w:sz="0" w:space="0" w:color="auto"/>
        <w:right w:val="none" w:sz="0" w:space="0" w:color="auto"/>
      </w:divBdr>
    </w:div>
    <w:div w:id="2025083099">
      <w:marLeft w:val="0"/>
      <w:marRight w:val="0"/>
      <w:marTop w:val="0"/>
      <w:marBottom w:val="0"/>
      <w:divBdr>
        <w:top w:val="none" w:sz="0" w:space="0" w:color="auto"/>
        <w:left w:val="none" w:sz="0" w:space="0" w:color="auto"/>
        <w:bottom w:val="none" w:sz="0" w:space="0" w:color="auto"/>
        <w:right w:val="none" w:sz="0" w:space="0" w:color="auto"/>
      </w:divBdr>
    </w:div>
    <w:div w:id="2025083100">
      <w:marLeft w:val="0"/>
      <w:marRight w:val="0"/>
      <w:marTop w:val="0"/>
      <w:marBottom w:val="0"/>
      <w:divBdr>
        <w:top w:val="none" w:sz="0" w:space="0" w:color="auto"/>
        <w:left w:val="none" w:sz="0" w:space="0" w:color="auto"/>
        <w:bottom w:val="none" w:sz="0" w:space="0" w:color="auto"/>
        <w:right w:val="none" w:sz="0" w:space="0" w:color="auto"/>
      </w:divBdr>
    </w:div>
    <w:div w:id="2025083101">
      <w:marLeft w:val="0"/>
      <w:marRight w:val="0"/>
      <w:marTop w:val="0"/>
      <w:marBottom w:val="0"/>
      <w:divBdr>
        <w:top w:val="none" w:sz="0" w:space="0" w:color="auto"/>
        <w:left w:val="none" w:sz="0" w:space="0" w:color="auto"/>
        <w:bottom w:val="none" w:sz="0" w:space="0" w:color="auto"/>
        <w:right w:val="none" w:sz="0" w:space="0" w:color="auto"/>
      </w:divBdr>
    </w:div>
    <w:div w:id="2025083102">
      <w:marLeft w:val="0"/>
      <w:marRight w:val="0"/>
      <w:marTop w:val="0"/>
      <w:marBottom w:val="0"/>
      <w:divBdr>
        <w:top w:val="none" w:sz="0" w:space="0" w:color="auto"/>
        <w:left w:val="none" w:sz="0" w:space="0" w:color="auto"/>
        <w:bottom w:val="none" w:sz="0" w:space="0" w:color="auto"/>
        <w:right w:val="none" w:sz="0" w:space="0" w:color="auto"/>
      </w:divBdr>
    </w:div>
    <w:div w:id="2025083103">
      <w:marLeft w:val="0"/>
      <w:marRight w:val="0"/>
      <w:marTop w:val="0"/>
      <w:marBottom w:val="0"/>
      <w:divBdr>
        <w:top w:val="none" w:sz="0" w:space="0" w:color="auto"/>
        <w:left w:val="none" w:sz="0" w:space="0" w:color="auto"/>
        <w:bottom w:val="none" w:sz="0" w:space="0" w:color="auto"/>
        <w:right w:val="none" w:sz="0" w:space="0" w:color="auto"/>
      </w:divBdr>
    </w:div>
    <w:div w:id="2025083104">
      <w:marLeft w:val="0"/>
      <w:marRight w:val="0"/>
      <w:marTop w:val="0"/>
      <w:marBottom w:val="0"/>
      <w:divBdr>
        <w:top w:val="none" w:sz="0" w:space="0" w:color="auto"/>
        <w:left w:val="none" w:sz="0" w:space="0" w:color="auto"/>
        <w:bottom w:val="none" w:sz="0" w:space="0" w:color="auto"/>
        <w:right w:val="none" w:sz="0" w:space="0" w:color="auto"/>
      </w:divBdr>
    </w:div>
    <w:div w:id="2025083105">
      <w:marLeft w:val="0"/>
      <w:marRight w:val="0"/>
      <w:marTop w:val="0"/>
      <w:marBottom w:val="0"/>
      <w:divBdr>
        <w:top w:val="none" w:sz="0" w:space="0" w:color="auto"/>
        <w:left w:val="none" w:sz="0" w:space="0" w:color="auto"/>
        <w:bottom w:val="none" w:sz="0" w:space="0" w:color="auto"/>
        <w:right w:val="none" w:sz="0" w:space="0" w:color="auto"/>
      </w:divBdr>
    </w:div>
    <w:div w:id="2025083106">
      <w:marLeft w:val="0"/>
      <w:marRight w:val="0"/>
      <w:marTop w:val="0"/>
      <w:marBottom w:val="0"/>
      <w:divBdr>
        <w:top w:val="none" w:sz="0" w:space="0" w:color="auto"/>
        <w:left w:val="none" w:sz="0" w:space="0" w:color="auto"/>
        <w:bottom w:val="none" w:sz="0" w:space="0" w:color="auto"/>
        <w:right w:val="none" w:sz="0" w:space="0" w:color="auto"/>
      </w:divBdr>
    </w:div>
    <w:div w:id="2025083107">
      <w:marLeft w:val="0"/>
      <w:marRight w:val="0"/>
      <w:marTop w:val="0"/>
      <w:marBottom w:val="0"/>
      <w:divBdr>
        <w:top w:val="none" w:sz="0" w:space="0" w:color="auto"/>
        <w:left w:val="none" w:sz="0" w:space="0" w:color="auto"/>
        <w:bottom w:val="none" w:sz="0" w:space="0" w:color="auto"/>
        <w:right w:val="none" w:sz="0" w:space="0" w:color="auto"/>
      </w:divBdr>
    </w:div>
    <w:div w:id="2025083108">
      <w:marLeft w:val="0"/>
      <w:marRight w:val="0"/>
      <w:marTop w:val="0"/>
      <w:marBottom w:val="0"/>
      <w:divBdr>
        <w:top w:val="none" w:sz="0" w:space="0" w:color="auto"/>
        <w:left w:val="none" w:sz="0" w:space="0" w:color="auto"/>
        <w:bottom w:val="none" w:sz="0" w:space="0" w:color="auto"/>
        <w:right w:val="none" w:sz="0" w:space="0" w:color="auto"/>
      </w:divBdr>
    </w:div>
    <w:div w:id="2025083109">
      <w:marLeft w:val="0"/>
      <w:marRight w:val="0"/>
      <w:marTop w:val="0"/>
      <w:marBottom w:val="0"/>
      <w:divBdr>
        <w:top w:val="none" w:sz="0" w:space="0" w:color="auto"/>
        <w:left w:val="none" w:sz="0" w:space="0" w:color="auto"/>
        <w:bottom w:val="none" w:sz="0" w:space="0" w:color="auto"/>
        <w:right w:val="none" w:sz="0" w:space="0" w:color="auto"/>
      </w:divBdr>
    </w:div>
    <w:div w:id="2025083110">
      <w:marLeft w:val="0"/>
      <w:marRight w:val="0"/>
      <w:marTop w:val="0"/>
      <w:marBottom w:val="0"/>
      <w:divBdr>
        <w:top w:val="none" w:sz="0" w:space="0" w:color="auto"/>
        <w:left w:val="none" w:sz="0" w:space="0" w:color="auto"/>
        <w:bottom w:val="none" w:sz="0" w:space="0" w:color="auto"/>
        <w:right w:val="none" w:sz="0" w:space="0" w:color="auto"/>
      </w:divBdr>
    </w:div>
    <w:div w:id="2025083111">
      <w:marLeft w:val="0"/>
      <w:marRight w:val="0"/>
      <w:marTop w:val="0"/>
      <w:marBottom w:val="0"/>
      <w:divBdr>
        <w:top w:val="none" w:sz="0" w:space="0" w:color="auto"/>
        <w:left w:val="none" w:sz="0" w:space="0" w:color="auto"/>
        <w:bottom w:val="none" w:sz="0" w:space="0" w:color="auto"/>
        <w:right w:val="none" w:sz="0" w:space="0" w:color="auto"/>
      </w:divBdr>
    </w:div>
    <w:div w:id="2025083112">
      <w:marLeft w:val="0"/>
      <w:marRight w:val="0"/>
      <w:marTop w:val="0"/>
      <w:marBottom w:val="0"/>
      <w:divBdr>
        <w:top w:val="none" w:sz="0" w:space="0" w:color="auto"/>
        <w:left w:val="none" w:sz="0" w:space="0" w:color="auto"/>
        <w:bottom w:val="none" w:sz="0" w:space="0" w:color="auto"/>
        <w:right w:val="none" w:sz="0" w:space="0" w:color="auto"/>
      </w:divBdr>
    </w:div>
    <w:div w:id="2025083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1062</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dc:creator>
  <cp:keywords/>
  <dc:description/>
  <cp:lastModifiedBy>Lucie Sierra</cp:lastModifiedBy>
  <cp:revision>42</cp:revision>
  <cp:lastPrinted>2014-10-19T16:36:00Z</cp:lastPrinted>
  <dcterms:created xsi:type="dcterms:W3CDTF">2014-10-23T18:25:00Z</dcterms:created>
  <dcterms:modified xsi:type="dcterms:W3CDTF">2022-09-21T10:19:00Z</dcterms:modified>
</cp:coreProperties>
</file>